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BE" w:rsidRDefault="00020E24" w:rsidP="006A5ABE">
      <w:pPr>
        <w:jc w:val="center"/>
        <w:rPr>
          <w:sz w:val="28"/>
          <w:szCs w:val="28"/>
        </w:rPr>
      </w:pPr>
      <w:r>
        <w:rPr>
          <w:sz w:val="28"/>
          <w:szCs w:val="28"/>
        </w:rPr>
        <w:t xml:space="preserve">Й       </w:t>
      </w:r>
      <w:bookmarkStart w:id="0" w:name="_GoBack"/>
      <w:bookmarkEnd w:id="0"/>
      <w:r w:rsidR="006A5ABE">
        <w:rPr>
          <w:sz w:val="28"/>
          <w:szCs w:val="28"/>
        </w:rPr>
        <w:t>Муниципальное казённое общеобразовательное учреждение</w:t>
      </w:r>
    </w:p>
    <w:p w:rsidR="006A5ABE" w:rsidRDefault="006A5ABE" w:rsidP="006A5ABE">
      <w:pPr>
        <w:jc w:val="center"/>
        <w:rPr>
          <w:sz w:val="28"/>
          <w:szCs w:val="28"/>
        </w:rPr>
      </w:pPr>
      <w:proofErr w:type="spellStart"/>
      <w:r>
        <w:rPr>
          <w:sz w:val="28"/>
          <w:szCs w:val="28"/>
        </w:rPr>
        <w:t>Гагарьевская</w:t>
      </w:r>
      <w:proofErr w:type="spellEnd"/>
      <w:r>
        <w:rPr>
          <w:sz w:val="28"/>
          <w:szCs w:val="28"/>
        </w:rPr>
        <w:t xml:space="preserve"> средняя общеобразовательная школа</w:t>
      </w:r>
    </w:p>
    <w:p w:rsidR="006A5ABE" w:rsidRDefault="006A5ABE" w:rsidP="006A5ABE">
      <w:pPr>
        <w:jc w:val="center"/>
        <w:rPr>
          <w:sz w:val="28"/>
          <w:szCs w:val="28"/>
        </w:rPr>
      </w:pPr>
    </w:p>
    <w:p w:rsidR="006A5ABE" w:rsidRDefault="006A5ABE" w:rsidP="006A5ABE">
      <w:pPr>
        <w:rPr>
          <w:sz w:val="28"/>
          <w:szCs w:val="28"/>
        </w:rPr>
      </w:pPr>
      <w:proofErr w:type="gramStart"/>
      <w:r>
        <w:rPr>
          <w:sz w:val="28"/>
          <w:szCs w:val="28"/>
        </w:rPr>
        <w:t xml:space="preserve">Принято:   </w:t>
      </w:r>
      <w:proofErr w:type="gramEnd"/>
      <w:r>
        <w:rPr>
          <w:sz w:val="28"/>
          <w:szCs w:val="28"/>
        </w:rPr>
        <w:t xml:space="preserve">                                                                                                  Утверждено:      </w:t>
      </w:r>
    </w:p>
    <w:p w:rsidR="006A5ABE" w:rsidRDefault="006A5ABE" w:rsidP="006A5ABE">
      <w:pPr>
        <w:rPr>
          <w:sz w:val="28"/>
          <w:szCs w:val="28"/>
        </w:rPr>
      </w:pPr>
    </w:p>
    <w:p w:rsidR="006A5ABE" w:rsidRDefault="006A5ABE" w:rsidP="006A5ABE">
      <w:pPr>
        <w:rPr>
          <w:sz w:val="28"/>
          <w:szCs w:val="28"/>
        </w:rPr>
      </w:pPr>
    </w:p>
    <w:p w:rsidR="006A5ABE" w:rsidRDefault="006A5ABE" w:rsidP="006A5ABE">
      <w:pPr>
        <w:rPr>
          <w:sz w:val="28"/>
          <w:szCs w:val="28"/>
        </w:rPr>
      </w:pPr>
    </w:p>
    <w:p w:rsidR="006A5ABE" w:rsidRDefault="006A5ABE" w:rsidP="006A5ABE">
      <w:pPr>
        <w:rPr>
          <w:sz w:val="28"/>
          <w:szCs w:val="28"/>
        </w:rPr>
      </w:pPr>
    </w:p>
    <w:p w:rsidR="006A5ABE" w:rsidRDefault="006A5ABE" w:rsidP="006A5ABE">
      <w:pPr>
        <w:jc w:val="center"/>
        <w:rPr>
          <w:sz w:val="28"/>
          <w:szCs w:val="28"/>
        </w:rPr>
      </w:pPr>
      <w:r>
        <w:rPr>
          <w:sz w:val="28"/>
          <w:szCs w:val="28"/>
        </w:rPr>
        <w:t xml:space="preserve">Программа </w:t>
      </w:r>
    </w:p>
    <w:p w:rsidR="006A5ABE" w:rsidRDefault="006A5ABE" w:rsidP="006A5ABE">
      <w:pPr>
        <w:jc w:val="center"/>
        <w:rPr>
          <w:sz w:val="28"/>
          <w:szCs w:val="28"/>
        </w:rPr>
      </w:pPr>
      <w:r>
        <w:rPr>
          <w:sz w:val="28"/>
          <w:szCs w:val="28"/>
        </w:rPr>
        <w:t>Летнего оздоровительного лагеря</w:t>
      </w:r>
    </w:p>
    <w:p w:rsidR="006A5ABE" w:rsidRDefault="006A5ABE" w:rsidP="006A5ABE">
      <w:pPr>
        <w:jc w:val="center"/>
        <w:rPr>
          <w:sz w:val="28"/>
          <w:szCs w:val="28"/>
        </w:rPr>
      </w:pPr>
      <w:r>
        <w:rPr>
          <w:sz w:val="28"/>
          <w:szCs w:val="28"/>
        </w:rPr>
        <w:t>С дневным пребыванием детей</w:t>
      </w:r>
    </w:p>
    <w:p w:rsidR="006A5ABE" w:rsidRDefault="006A5ABE" w:rsidP="006A5ABE">
      <w:pPr>
        <w:jc w:val="center"/>
        <w:rPr>
          <w:sz w:val="28"/>
          <w:szCs w:val="28"/>
        </w:rPr>
      </w:pPr>
      <w:r>
        <w:rPr>
          <w:sz w:val="28"/>
          <w:szCs w:val="28"/>
        </w:rPr>
        <w:t>«Страна детства»</w:t>
      </w:r>
    </w:p>
    <w:p w:rsidR="006A5ABE" w:rsidRDefault="006A5ABE" w:rsidP="006A5ABE">
      <w:pPr>
        <w:jc w:val="center"/>
        <w:rPr>
          <w:sz w:val="28"/>
          <w:szCs w:val="28"/>
        </w:rPr>
      </w:pPr>
      <w:r>
        <w:rPr>
          <w:sz w:val="28"/>
          <w:szCs w:val="28"/>
        </w:rPr>
        <w:t>«Летний экспресс»</w:t>
      </w:r>
    </w:p>
    <w:p w:rsidR="006A5ABE" w:rsidRDefault="006A5ABE" w:rsidP="006A5ABE">
      <w:pPr>
        <w:rPr>
          <w:sz w:val="28"/>
          <w:szCs w:val="28"/>
        </w:rPr>
      </w:pPr>
    </w:p>
    <w:p w:rsidR="006A5ABE" w:rsidRDefault="006A5ABE" w:rsidP="006A5ABE">
      <w:pPr>
        <w:rPr>
          <w:sz w:val="28"/>
          <w:szCs w:val="28"/>
        </w:rPr>
      </w:pPr>
      <w:r>
        <w:rPr>
          <w:sz w:val="28"/>
          <w:szCs w:val="28"/>
        </w:rPr>
        <w:t>Возраст детей: 6-17</w:t>
      </w:r>
    </w:p>
    <w:p w:rsidR="006A5ABE" w:rsidRDefault="006A5ABE" w:rsidP="006A5ABE">
      <w:pPr>
        <w:rPr>
          <w:sz w:val="28"/>
          <w:szCs w:val="28"/>
        </w:rPr>
      </w:pPr>
      <w:r>
        <w:rPr>
          <w:sz w:val="28"/>
          <w:szCs w:val="28"/>
        </w:rPr>
        <w:t>Срок реализации: 202</w:t>
      </w:r>
      <w:r w:rsidR="00221651">
        <w:rPr>
          <w:sz w:val="28"/>
          <w:szCs w:val="28"/>
        </w:rPr>
        <w:t>4</w:t>
      </w:r>
      <w:r>
        <w:rPr>
          <w:sz w:val="28"/>
          <w:szCs w:val="28"/>
        </w:rPr>
        <w:t>год</w:t>
      </w:r>
    </w:p>
    <w:p w:rsidR="006A5ABE" w:rsidRDefault="006A5ABE" w:rsidP="006A5ABE">
      <w:pPr>
        <w:rPr>
          <w:sz w:val="28"/>
          <w:szCs w:val="28"/>
        </w:rPr>
      </w:pPr>
    </w:p>
    <w:p w:rsidR="006A5ABE" w:rsidRDefault="006A5ABE" w:rsidP="006A5ABE">
      <w:pPr>
        <w:jc w:val="right"/>
        <w:rPr>
          <w:sz w:val="28"/>
          <w:szCs w:val="28"/>
        </w:rPr>
      </w:pPr>
      <w:r>
        <w:rPr>
          <w:sz w:val="28"/>
          <w:szCs w:val="28"/>
        </w:rPr>
        <w:t>Составитель программы:</w:t>
      </w:r>
    </w:p>
    <w:p w:rsidR="006A5ABE" w:rsidRDefault="006A5ABE" w:rsidP="006A5ABE">
      <w:pPr>
        <w:jc w:val="right"/>
        <w:rPr>
          <w:sz w:val="28"/>
          <w:szCs w:val="28"/>
        </w:rPr>
      </w:pPr>
      <w:r>
        <w:rPr>
          <w:sz w:val="28"/>
          <w:szCs w:val="28"/>
        </w:rPr>
        <w:t xml:space="preserve">Учитель </w:t>
      </w:r>
    </w:p>
    <w:p w:rsidR="006A5ABE" w:rsidRDefault="006A5ABE" w:rsidP="006A5ABE">
      <w:pPr>
        <w:jc w:val="right"/>
        <w:rPr>
          <w:sz w:val="28"/>
          <w:szCs w:val="28"/>
        </w:rPr>
      </w:pPr>
      <w:r>
        <w:rPr>
          <w:sz w:val="28"/>
          <w:szCs w:val="28"/>
        </w:rPr>
        <w:t>Иванова Е.С.</w:t>
      </w:r>
    </w:p>
    <w:p w:rsidR="006A5ABE" w:rsidRDefault="006A5ABE" w:rsidP="006A5ABE">
      <w:pPr>
        <w:jc w:val="right"/>
        <w:rPr>
          <w:sz w:val="28"/>
          <w:szCs w:val="28"/>
        </w:rPr>
      </w:pPr>
    </w:p>
    <w:p w:rsidR="006A5ABE" w:rsidRDefault="006A5ABE" w:rsidP="006A5ABE">
      <w:pPr>
        <w:jc w:val="right"/>
        <w:rPr>
          <w:sz w:val="28"/>
          <w:szCs w:val="28"/>
        </w:rPr>
      </w:pPr>
    </w:p>
    <w:p w:rsidR="006A5ABE" w:rsidRDefault="006A5ABE" w:rsidP="006A5ABE">
      <w:pPr>
        <w:jc w:val="right"/>
        <w:rPr>
          <w:sz w:val="28"/>
          <w:szCs w:val="28"/>
        </w:rPr>
      </w:pPr>
    </w:p>
    <w:p w:rsidR="006A5ABE" w:rsidRDefault="006A5ABE" w:rsidP="006A5ABE">
      <w:pPr>
        <w:jc w:val="right"/>
        <w:rPr>
          <w:sz w:val="28"/>
          <w:szCs w:val="28"/>
        </w:rPr>
      </w:pPr>
    </w:p>
    <w:p w:rsidR="006A5ABE" w:rsidRDefault="006A5ABE" w:rsidP="006A5ABE">
      <w:pPr>
        <w:jc w:val="right"/>
        <w:rPr>
          <w:sz w:val="28"/>
          <w:szCs w:val="28"/>
        </w:rPr>
      </w:pPr>
    </w:p>
    <w:p w:rsidR="006A5ABE" w:rsidRDefault="006A5ABE" w:rsidP="006A5ABE">
      <w:pPr>
        <w:jc w:val="center"/>
        <w:rPr>
          <w:sz w:val="28"/>
          <w:szCs w:val="28"/>
        </w:rPr>
      </w:pPr>
      <w:r>
        <w:rPr>
          <w:sz w:val="28"/>
          <w:szCs w:val="28"/>
        </w:rPr>
        <w:t>202</w:t>
      </w:r>
      <w:r w:rsidR="00221651">
        <w:rPr>
          <w:sz w:val="28"/>
          <w:szCs w:val="28"/>
        </w:rPr>
        <w:t>4</w:t>
      </w:r>
      <w:r>
        <w:rPr>
          <w:sz w:val="28"/>
          <w:szCs w:val="28"/>
        </w:rPr>
        <w:t xml:space="preserve"> г.</w:t>
      </w:r>
    </w:p>
    <w:p w:rsidR="006A5ABE" w:rsidRDefault="006A5ABE" w:rsidP="006A5ABE">
      <w:pPr>
        <w:jc w:val="center"/>
        <w:rPr>
          <w:sz w:val="28"/>
          <w:szCs w:val="28"/>
        </w:rPr>
      </w:pPr>
    </w:p>
    <w:p w:rsidR="006A5ABE" w:rsidRDefault="006A5ABE" w:rsidP="006A5ABE">
      <w:pPr>
        <w:spacing w:after="200" w:line="240" w:lineRule="auto"/>
        <w:jc w:val="center"/>
        <w:rPr>
          <w:rFonts w:ascii="Times New Roman" w:eastAsiaTheme="minorEastAsia" w:hAnsi="Times New Roman" w:cs="Times New Roman"/>
          <w:b/>
          <w:sz w:val="24"/>
          <w:szCs w:val="24"/>
          <w:lang w:eastAsia="ru-RU"/>
        </w:rPr>
      </w:pPr>
    </w:p>
    <w:p w:rsidR="006A5ABE" w:rsidRPr="008D3BFB" w:rsidRDefault="006A5ABE" w:rsidP="006A5ABE">
      <w:pPr>
        <w:spacing w:after="200" w:line="240"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lastRenderedPageBreak/>
        <w:t>Оглавление</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1.Паспорт программы (информационная карта)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2.Пояснительная записка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3.Целевой блок программы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4.Содержание и средства реализации программы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5.Кадровое обеспечение программы. Партнеры реализации программы (внешние организации, отделы и службы)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6.Информационно-методическое сопровождение программы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7.Особенности материально-технического обеспечения программы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8.Список литературы, использованной при разработке программы и необходимой в ходе ее реализации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br w:type="page"/>
      </w: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lastRenderedPageBreak/>
        <w:t>1.Паспорт программы (информационная карта)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Муниципальное казённое образовательное учреждение </w:t>
      </w:r>
      <w:proofErr w:type="spellStart"/>
      <w:r w:rsidRPr="008D3BFB">
        <w:rPr>
          <w:rFonts w:ascii="Times New Roman" w:eastAsiaTheme="minorEastAsia" w:hAnsi="Times New Roman" w:cs="Times New Roman"/>
          <w:sz w:val="24"/>
          <w:szCs w:val="24"/>
          <w:lang w:eastAsia="ru-RU"/>
        </w:rPr>
        <w:t>Гагарьевская</w:t>
      </w:r>
      <w:proofErr w:type="spellEnd"/>
      <w:r w:rsidRPr="008D3BFB">
        <w:rPr>
          <w:rFonts w:ascii="Times New Roman" w:eastAsiaTheme="minorEastAsia" w:hAnsi="Times New Roman" w:cs="Times New Roman"/>
          <w:sz w:val="24"/>
          <w:szCs w:val="24"/>
          <w:lang w:eastAsia="ru-RU"/>
        </w:rPr>
        <w:t xml:space="preserve"> средняя общеобразовательная школа;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Иванова Екатерина Сергеевна, зам. директора по ВР;</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Программа летнего оздоровительного лагеря с дневным пребыванием детей «Летний экспресс»;</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Возраст детей: 6 – 17 лет;</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- 202</w:t>
      </w:r>
      <w:r w:rsidR="00221651">
        <w:rPr>
          <w:rFonts w:ascii="Times New Roman" w:eastAsiaTheme="minorEastAsia" w:hAnsi="Times New Roman" w:cs="Times New Roman"/>
          <w:sz w:val="24"/>
          <w:szCs w:val="24"/>
          <w:lang w:eastAsia="ru-RU"/>
        </w:rPr>
        <w:t xml:space="preserve">4 </w:t>
      </w:r>
      <w:r w:rsidRPr="008D3BFB">
        <w:rPr>
          <w:rFonts w:ascii="Times New Roman" w:eastAsiaTheme="minorEastAsia" w:hAnsi="Times New Roman" w:cs="Times New Roman"/>
          <w:sz w:val="24"/>
          <w:szCs w:val="24"/>
          <w:lang w:eastAsia="ru-RU"/>
        </w:rPr>
        <w:t>год;</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Цель:</w:t>
      </w:r>
      <w:r w:rsidRPr="008D3BFB">
        <w:rPr>
          <w:rFonts w:ascii="Times New Roman" w:eastAsiaTheme="minorEastAsia" w:hAnsi="Times New Roman" w:cs="Times New Roman"/>
          <w:sz w:val="24"/>
          <w:szCs w:val="24"/>
          <w:lang w:eastAsia="ru-RU"/>
        </w:rPr>
        <w:t xml:space="preserve"> Создание условий для полноценного отдыха, оздоровления, самореализации личности ребенка в рамках летнего оздоровительного лагеря.</w:t>
      </w:r>
    </w:p>
    <w:p w:rsidR="006A5ABE" w:rsidRPr="008D3BFB" w:rsidRDefault="006A5ABE" w:rsidP="006A5ABE">
      <w:pPr>
        <w:spacing w:after="200" w:line="240" w:lineRule="auto"/>
        <w:jc w:val="both"/>
        <w:rPr>
          <w:rFonts w:ascii="Times New Roman" w:eastAsiaTheme="minorEastAsia" w:hAnsi="Times New Roman" w:cs="Times New Roman"/>
          <w:b/>
          <w:position w:val="1"/>
          <w:sz w:val="24"/>
          <w:szCs w:val="24"/>
          <w:lang w:eastAsia="ru-RU"/>
        </w:rPr>
      </w:pPr>
      <w:r w:rsidRPr="008D3BFB">
        <w:rPr>
          <w:rFonts w:ascii="Times New Roman" w:eastAsiaTheme="minorEastAsia" w:hAnsi="Times New Roman" w:cs="Times New Roman"/>
          <w:b/>
          <w:position w:val="1"/>
          <w:sz w:val="24"/>
          <w:szCs w:val="24"/>
          <w:lang w:eastAsia="ru-RU"/>
        </w:rPr>
        <w:t>Задачи:</w:t>
      </w:r>
    </w:p>
    <w:p w:rsidR="006A5ABE" w:rsidRPr="008D3BFB" w:rsidRDefault="006A5ABE" w:rsidP="006A5ABE">
      <w:pPr>
        <w:spacing w:after="200" w:line="240" w:lineRule="auto"/>
        <w:jc w:val="both"/>
        <w:rPr>
          <w:rFonts w:ascii="Times New Roman" w:eastAsiaTheme="minorEastAsia" w:hAnsi="Times New Roman" w:cs="Times New Roman"/>
          <w:sz w:val="24"/>
          <w:szCs w:val="24"/>
          <w:u w:val="single"/>
          <w:lang w:eastAsia="ru-RU"/>
        </w:rPr>
      </w:pPr>
      <w:r w:rsidRPr="008D3BFB">
        <w:rPr>
          <w:rFonts w:ascii="Times New Roman" w:eastAsiaTheme="minorEastAsia" w:hAnsi="Times New Roman" w:cs="Times New Roman"/>
          <w:sz w:val="24"/>
          <w:szCs w:val="24"/>
          <w:u w:val="single"/>
          <w:lang w:eastAsia="ru-RU"/>
        </w:rPr>
        <w:t xml:space="preserve">1. Организационные: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proofErr w:type="gramStart"/>
      <w:r w:rsidRPr="008D3BFB">
        <w:rPr>
          <w:rFonts w:ascii="Times New Roman" w:eastAsiaTheme="minorEastAsia" w:hAnsi="Times New Roman" w:cs="Times New Roman"/>
          <w:sz w:val="24"/>
          <w:szCs w:val="24"/>
          <w:lang w:eastAsia="ru-RU"/>
        </w:rPr>
        <w:t>создание  благоприятных</w:t>
      </w:r>
      <w:proofErr w:type="gramEnd"/>
      <w:r w:rsidRPr="008D3BFB">
        <w:rPr>
          <w:rFonts w:ascii="Times New Roman" w:eastAsiaTheme="minorEastAsia" w:hAnsi="Times New Roman" w:cs="Times New Roman"/>
          <w:sz w:val="24"/>
          <w:szCs w:val="24"/>
          <w:lang w:eastAsia="ru-RU"/>
        </w:rPr>
        <w:t xml:space="preserve"> условий для полноценного отдыха, физического и психического оздоровления (снижение эмоциональной нагрузки)  45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формирование основ продуктивного диалога между детьми и педагогами;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организация полезной занятости 45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u w:val="single"/>
          <w:lang w:eastAsia="ru-RU"/>
        </w:rPr>
        <w:t>2. Воспитательные:</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воспитание устойчивой мотивации к изучению истории родной страны;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воспитание толерантности, </w:t>
      </w:r>
      <w:proofErr w:type="gramStart"/>
      <w:r w:rsidRPr="008D3BFB">
        <w:rPr>
          <w:rFonts w:ascii="Times New Roman" w:eastAsiaTheme="minorEastAsia" w:hAnsi="Times New Roman" w:cs="Times New Roman"/>
          <w:sz w:val="24"/>
          <w:szCs w:val="24"/>
          <w:lang w:eastAsia="ru-RU"/>
        </w:rPr>
        <w:t>патриотизма,  уважения</w:t>
      </w:r>
      <w:proofErr w:type="gramEnd"/>
      <w:r w:rsidRPr="008D3BFB">
        <w:rPr>
          <w:rFonts w:ascii="Times New Roman" w:eastAsiaTheme="minorEastAsia" w:hAnsi="Times New Roman" w:cs="Times New Roman"/>
          <w:sz w:val="24"/>
          <w:szCs w:val="24"/>
          <w:lang w:eastAsia="ru-RU"/>
        </w:rPr>
        <w:t xml:space="preserve"> к культуре и истории своей страны;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организационных навыков детей путем включения в социально - полезную деятельность, систему самоуправления, подготовки и проведения мероприятий;</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приобщение детей к общечеловеческим ценностям (доброта, дружба, уважение и т.д.);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пропаганда среди учащихся здорового и безопасного образа жизни;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профилактика вредных привычек, травматизма, дорожно-транспортных происшествий, противопожарной и электробезопасности;</w:t>
      </w:r>
    </w:p>
    <w:p w:rsidR="006A5ABE" w:rsidRPr="008D3BFB" w:rsidRDefault="006A5ABE" w:rsidP="006A5ABE">
      <w:pPr>
        <w:spacing w:after="200" w:line="240" w:lineRule="auto"/>
        <w:jc w:val="both"/>
        <w:rPr>
          <w:rFonts w:ascii="Times New Roman" w:eastAsiaTheme="minorEastAsia" w:hAnsi="Times New Roman" w:cs="Times New Roman"/>
          <w:sz w:val="24"/>
          <w:szCs w:val="24"/>
          <w:u w:val="single"/>
          <w:lang w:eastAsia="ru-RU"/>
        </w:rPr>
      </w:pPr>
      <w:r w:rsidRPr="008D3BFB">
        <w:rPr>
          <w:rFonts w:ascii="Times New Roman" w:eastAsiaTheme="minorEastAsia" w:hAnsi="Times New Roman" w:cs="Times New Roman"/>
          <w:sz w:val="24"/>
          <w:szCs w:val="24"/>
          <w:u w:val="single"/>
          <w:lang w:eastAsia="ru-RU"/>
        </w:rPr>
        <w:t>3. Развивающие:</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навыков межличностного общения, продуктивного сотрудничества и сотворчества;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творческих (музыкальных, вокальных, сценических, хореографических, художественных) способностей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лидерских качеств учащихся;</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 xml:space="preserve">Направленность: </w:t>
      </w:r>
      <w:r w:rsidRPr="008D3BFB">
        <w:rPr>
          <w:rFonts w:ascii="Times New Roman" w:eastAsiaTheme="minorEastAsia" w:hAnsi="Times New Roman" w:cs="Times New Roman"/>
          <w:sz w:val="24"/>
          <w:szCs w:val="24"/>
          <w:lang w:eastAsia="ru-RU"/>
        </w:rPr>
        <w:t>физкультурно-спортивная</w:t>
      </w: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Ожидаемые результаты: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lastRenderedPageBreak/>
        <w:t>Сохранение здоровья, физических и психологических сил детей и подростков,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творческих способностей, детской самостоятельности и самодеятельности.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Закрепление навыков здорового образа жизни;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Социальная адаптация в пространстве временного детского коллектива, сплочение временного детского коллектива;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Повышение степени удовлетворенности детей и их семей от лагеря с дневным пребыванием;</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Наличие положительных откликов в средствах массовой информации.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Таким образом, предполагается на протяжении смены создать такой психологический климат, чтобы каждый ребенок мог в полной мере отдохнуть, восстановить свои силы, раскрыть творческие способности, которые не смог реализовать в течение учебного года и пообщаться со своими друзьями и учителями в более неформальной обстановке. Причем наиболее желательным является такой вариант, при котором будет налажен контакт не только между членами одного отряда, но и между большинством ребят, отдыхающих в лагере.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Следует отметить, что одним из приоритетных направлений является – физкультурно-оздоровительная деятельность в рамках летнего лагеря.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Исходя из вышесказанного основными ожидаемыми результатами будут являться: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оздоровление, снижение эмоциональной </w:t>
      </w:r>
      <w:proofErr w:type="gramStart"/>
      <w:r w:rsidRPr="008D3BFB">
        <w:rPr>
          <w:rFonts w:ascii="Times New Roman" w:eastAsiaTheme="minorEastAsia" w:hAnsi="Times New Roman" w:cs="Times New Roman"/>
          <w:sz w:val="24"/>
          <w:szCs w:val="24"/>
          <w:lang w:eastAsia="ru-RU"/>
        </w:rPr>
        <w:t>нагрузки  45</w:t>
      </w:r>
      <w:proofErr w:type="gramEnd"/>
      <w:r w:rsidRPr="008D3BFB">
        <w:rPr>
          <w:rFonts w:ascii="Times New Roman" w:eastAsiaTheme="minorEastAsia" w:hAnsi="Times New Roman" w:cs="Times New Roman"/>
          <w:sz w:val="24"/>
          <w:szCs w:val="24"/>
          <w:lang w:eastAsia="ru-RU"/>
        </w:rPr>
        <w:t xml:space="preserve">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освоение основ продуктивного диалога между детьми и педагогами;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охват полезной занятостью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повышение устойчивой мотивации к изучению истории и культуры родной страны;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повышение уровня толерантного сознания, патриотизма;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proofErr w:type="gramStart"/>
      <w:r w:rsidRPr="008D3BFB">
        <w:rPr>
          <w:rFonts w:ascii="Times New Roman" w:eastAsiaTheme="minorEastAsia" w:hAnsi="Times New Roman" w:cs="Times New Roman"/>
          <w:sz w:val="24"/>
          <w:szCs w:val="24"/>
          <w:lang w:eastAsia="ru-RU"/>
        </w:rPr>
        <w:t>освоение  детьми</w:t>
      </w:r>
      <w:proofErr w:type="gramEnd"/>
      <w:r w:rsidRPr="008D3BFB">
        <w:rPr>
          <w:rFonts w:ascii="Times New Roman" w:eastAsiaTheme="minorEastAsia" w:hAnsi="Times New Roman" w:cs="Times New Roman"/>
          <w:sz w:val="24"/>
          <w:szCs w:val="24"/>
          <w:lang w:eastAsia="ru-RU"/>
        </w:rPr>
        <w:t xml:space="preserve"> навыков социально - полезной деятельности;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отсутствие случаев травматизма (</w:t>
      </w:r>
      <w:proofErr w:type="spellStart"/>
      <w:r w:rsidRPr="008D3BFB">
        <w:rPr>
          <w:rFonts w:ascii="Times New Roman" w:eastAsiaTheme="minorEastAsia" w:hAnsi="Times New Roman" w:cs="Times New Roman"/>
          <w:sz w:val="24"/>
          <w:szCs w:val="24"/>
          <w:lang w:eastAsia="ru-RU"/>
        </w:rPr>
        <w:t>дорожно</w:t>
      </w:r>
      <w:proofErr w:type="spellEnd"/>
      <w:r w:rsidRPr="008D3BFB">
        <w:rPr>
          <w:rFonts w:ascii="Times New Roman" w:eastAsiaTheme="minorEastAsia" w:hAnsi="Times New Roman" w:cs="Times New Roman"/>
          <w:sz w:val="24"/>
          <w:szCs w:val="24"/>
          <w:lang w:eastAsia="ru-RU"/>
        </w:rPr>
        <w:t xml:space="preserve"> – транспортного, электробытового), правонарушений среди учащихся.</w:t>
      </w:r>
    </w:p>
    <w:p w:rsidR="006A5ABE" w:rsidRPr="008D3BFB" w:rsidRDefault="006A5ABE" w:rsidP="006A5ABE">
      <w:pPr>
        <w:spacing w:after="200" w:line="276" w:lineRule="auto"/>
        <w:jc w:val="center"/>
        <w:rPr>
          <w:rFonts w:ascii="Times New Roman" w:eastAsiaTheme="minorEastAsia" w:hAnsi="Times New Roman" w:cs="Times New Roman"/>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 xml:space="preserve">                                     </w:t>
      </w: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lastRenderedPageBreak/>
        <w:t>Пояснительная записка</w:t>
      </w:r>
    </w:p>
    <w:p w:rsidR="006A5ABE" w:rsidRPr="008D3BFB" w:rsidRDefault="006A5ABE" w:rsidP="006A5ABE">
      <w:pPr>
        <w:spacing w:after="200" w:line="240" w:lineRule="auto"/>
        <w:rPr>
          <w:rFonts w:ascii="Times New Roman" w:eastAsia="SimSun" w:hAnsi="Times New Roman" w:cs="Times New Roman"/>
          <w:color w:val="000000"/>
          <w:kern w:val="1"/>
          <w:sz w:val="24"/>
          <w:szCs w:val="24"/>
          <w:lang w:eastAsia="ar-SA"/>
        </w:rPr>
      </w:pPr>
      <w:r w:rsidRPr="008D3BFB">
        <w:rPr>
          <w:rFonts w:ascii="Times New Roman" w:eastAsiaTheme="minorEastAsia" w:hAnsi="Times New Roman" w:cs="Times New Roman"/>
          <w:noProof/>
          <w:sz w:val="24"/>
          <w:szCs w:val="24"/>
          <w:lang w:eastAsia="ru-RU"/>
        </w:rPr>
        <w:drawing>
          <wp:anchor distT="0" distB="0" distL="0" distR="0" simplePos="0" relativeHeight="251661312" behindDoc="0" locked="0" layoutInCell="1" allowOverlap="1" wp14:anchorId="08764F09" wp14:editId="3DC2C79D">
            <wp:simplePos x="0" y="0"/>
            <wp:positionH relativeFrom="column">
              <wp:posOffset>438150</wp:posOffset>
            </wp:positionH>
            <wp:positionV relativeFrom="paragraph">
              <wp:posOffset>252095</wp:posOffset>
            </wp:positionV>
            <wp:extent cx="1859280" cy="1351280"/>
            <wp:effectExtent l="0" t="0" r="7620"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859280" cy="135128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6A5ABE" w:rsidRDefault="006A5ABE" w:rsidP="006A5ABE">
      <w:pPr>
        <w:spacing w:after="200" w:line="240" w:lineRule="auto"/>
        <w:rPr>
          <w:rFonts w:ascii="Times New Roman" w:eastAsia="SimSun" w:hAnsi="Times New Roman" w:cs="Times New Roman"/>
          <w:color w:val="000000"/>
          <w:kern w:val="1"/>
          <w:sz w:val="24"/>
          <w:szCs w:val="24"/>
          <w:lang w:eastAsia="ar-SA"/>
        </w:rPr>
      </w:pPr>
      <w:r w:rsidRPr="008D3BFB">
        <w:rPr>
          <w:rFonts w:ascii="Times New Roman" w:eastAsia="SimSun" w:hAnsi="Times New Roman" w:cs="Times New Roman"/>
          <w:color w:val="000000"/>
          <w:kern w:val="1"/>
          <w:sz w:val="24"/>
          <w:szCs w:val="24"/>
          <w:lang w:eastAsia="ar-SA"/>
        </w:rPr>
        <w:t xml:space="preserve">                                 </w:t>
      </w:r>
    </w:p>
    <w:p w:rsidR="006A5ABE" w:rsidRPr="008D3BFB" w:rsidRDefault="006A5ABE" w:rsidP="006A5ABE">
      <w:pPr>
        <w:spacing w:after="200" w:line="240" w:lineRule="auto"/>
        <w:rPr>
          <w:rFonts w:ascii="Times New Roman" w:eastAsia="SimSun" w:hAnsi="Times New Roman" w:cs="Times New Roman"/>
          <w:color w:val="000000"/>
          <w:kern w:val="1"/>
          <w:sz w:val="24"/>
          <w:szCs w:val="24"/>
          <w:lang w:eastAsia="ar-SA"/>
        </w:rPr>
      </w:pPr>
      <w:r>
        <w:rPr>
          <w:rFonts w:ascii="Times New Roman" w:eastAsia="SimSun" w:hAnsi="Times New Roman" w:cs="Times New Roman"/>
          <w:color w:val="000000"/>
          <w:kern w:val="1"/>
          <w:sz w:val="24"/>
          <w:szCs w:val="24"/>
          <w:lang w:eastAsia="ar-SA"/>
        </w:rPr>
        <w:t xml:space="preserve">                                                       </w:t>
      </w:r>
      <w:r w:rsidRPr="008D3BFB">
        <w:rPr>
          <w:rFonts w:ascii="Times New Roman" w:eastAsia="SimSun" w:hAnsi="Times New Roman" w:cs="Times New Roman"/>
          <w:color w:val="000000"/>
          <w:kern w:val="1"/>
          <w:sz w:val="24"/>
          <w:szCs w:val="24"/>
          <w:lang w:eastAsia="ar-SA"/>
        </w:rPr>
        <w:t>Актуальность программы:</w:t>
      </w:r>
    </w:p>
    <w:p w:rsidR="006A5ABE" w:rsidRPr="008D3BFB" w:rsidRDefault="006A5ABE" w:rsidP="006A5ABE">
      <w:pPr>
        <w:spacing w:after="200" w:line="276" w:lineRule="auto"/>
        <w:jc w:val="right"/>
        <w:rPr>
          <w:rFonts w:ascii="Times New Roman" w:eastAsiaTheme="minorEastAsia" w:hAnsi="Times New Roman" w:cs="Times New Roman"/>
          <w:i/>
          <w:color w:val="000000"/>
          <w:sz w:val="24"/>
          <w:szCs w:val="24"/>
          <w:lang w:eastAsia="ru-RU"/>
        </w:rPr>
      </w:pPr>
      <w:r w:rsidRPr="008D3BFB">
        <w:rPr>
          <w:rFonts w:ascii="Times New Roman" w:eastAsiaTheme="minorEastAsia" w:hAnsi="Times New Roman" w:cs="Times New Roman"/>
          <w:i/>
          <w:color w:val="000000"/>
          <w:sz w:val="24"/>
          <w:szCs w:val="24"/>
          <w:lang w:eastAsia="ru-RU"/>
        </w:rPr>
        <w:t>Вместе живут на огромной планете</w:t>
      </w:r>
      <w:r w:rsidRPr="008D3BFB">
        <w:rPr>
          <w:rFonts w:ascii="Times New Roman" w:eastAsiaTheme="minorEastAsia" w:hAnsi="Times New Roman" w:cs="Times New Roman"/>
          <w:i/>
          <w:sz w:val="24"/>
          <w:szCs w:val="24"/>
          <w:lang w:eastAsia="ru-RU"/>
        </w:rPr>
        <w:br/>
      </w:r>
      <w:r w:rsidRPr="008D3BFB">
        <w:rPr>
          <w:rFonts w:ascii="Times New Roman" w:eastAsiaTheme="minorEastAsia" w:hAnsi="Times New Roman" w:cs="Times New Roman"/>
          <w:i/>
          <w:color w:val="000000"/>
          <w:sz w:val="24"/>
          <w:szCs w:val="24"/>
          <w:lang w:eastAsia="ru-RU"/>
        </w:rPr>
        <w:t>Разные взрослые, разные дети.</w:t>
      </w:r>
      <w:r w:rsidRPr="008D3BFB">
        <w:rPr>
          <w:rFonts w:ascii="Times New Roman" w:eastAsiaTheme="minorEastAsia" w:hAnsi="Times New Roman" w:cs="Times New Roman"/>
          <w:i/>
          <w:sz w:val="24"/>
          <w:szCs w:val="24"/>
          <w:lang w:eastAsia="ru-RU"/>
        </w:rPr>
        <w:br/>
      </w:r>
      <w:r w:rsidRPr="008D3BFB">
        <w:rPr>
          <w:rFonts w:ascii="Times New Roman" w:eastAsiaTheme="minorEastAsia" w:hAnsi="Times New Roman" w:cs="Times New Roman"/>
          <w:i/>
          <w:color w:val="000000"/>
          <w:sz w:val="24"/>
          <w:szCs w:val="24"/>
          <w:lang w:eastAsia="ru-RU"/>
        </w:rPr>
        <w:t>Внешностью разные и цветом кожи,</w:t>
      </w:r>
      <w:r w:rsidRPr="008D3BFB">
        <w:rPr>
          <w:rFonts w:ascii="Times New Roman" w:eastAsiaTheme="minorEastAsia" w:hAnsi="Times New Roman" w:cs="Times New Roman"/>
          <w:i/>
          <w:sz w:val="24"/>
          <w:szCs w:val="24"/>
          <w:lang w:eastAsia="ru-RU"/>
        </w:rPr>
        <w:br/>
      </w:r>
      <w:r w:rsidRPr="008D3BFB">
        <w:rPr>
          <w:rFonts w:ascii="Times New Roman" w:eastAsiaTheme="minorEastAsia" w:hAnsi="Times New Roman" w:cs="Times New Roman"/>
          <w:i/>
          <w:color w:val="000000"/>
          <w:sz w:val="24"/>
          <w:szCs w:val="24"/>
          <w:lang w:eastAsia="ru-RU"/>
        </w:rPr>
        <w:t>Но, безусловно, мы в чём-то похожи!</w:t>
      </w:r>
    </w:p>
    <w:p w:rsidR="006A5ABE" w:rsidRPr="008D3BFB" w:rsidRDefault="006A5ABE" w:rsidP="006A5ABE">
      <w:pPr>
        <w:spacing w:after="200" w:line="276" w:lineRule="auto"/>
        <w:jc w:val="right"/>
        <w:rPr>
          <w:rFonts w:ascii="Times New Roman" w:eastAsiaTheme="minorEastAsia" w:hAnsi="Times New Roman" w:cs="Times New Roman"/>
          <w:color w:val="000000"/>
          <w:sz w:val="24"/>
          <w:szCs w:val="24"/>
          <w:lang w:eastAsia="ru-RU"/>
        </w:rPr>
      </w:pPr>
      <w:r w:rsidRPr="008D3BFB">
        <w:rPr>
          <w:rFonts w:ascii="Times New Roman" w:eastAsiaTheme="minorEastAsia" w:hAnsi="Times New Roman" w:cs="Times New Roman"/>
          <w:color w:val="000000"/>
          <w:sz w:val="24"/>
          <w:szCs w:val="24"/>
          <w:lang w:eastAsia="ru-RU"/>
        </w:rPr>
        <w:t>Яна Дубенская</w:t>
      </w:r>
    </w:p>
    <w:p w:rsidR="006A5ABE" w:rsidRPr="008D3BFB" w:rsidRDefault="006A5ABE" w:rsidP="006A5ABE">
      <w:pPr>
        <w:suppressAutoHyphens/>
        <w:spacing w:after="120" w:line="276" w:lineRule="auto"/>
        <w:jc w:val="both"/>
        <w:textAlignment w:val="baseline"/>
        <w:rPr>
          <w:rFonts w:ascii="Times New Roman" w:eastAsia="SimSun" w:hAnsi="Times New Roman" w:cs="Times New Roman"/>
          <w:color w:val="000000"/>
          <w:kern w:val="1"/>
          <w:sz w:val="24"/>
          <w:szCs w:val="24"/>
          <w:lang w:eastAsia="ar-SA"/>
        </w:rPr>
      </w:pPr>
      <w:r w:rsidRPr="008D3BFB">
        <w:rPr>
          <w:rFonts w:ascii="Times New Roman" w:eastAsia="SimSun" w:hAnsi="Times New Roman" w:cs="Times New Roman"/>
          <w:color w:val="000000"/>
          <w:kern w:val="1"/>
          <w:sz w:val="24"/>
          <w:szCs w:val="24"/>
          <w:lang w:eastAsia="ar-SA"/>
        </w:rPr>
        <w:t xml:space="preserve">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6A5ABE" w:rsidRPr="008D3BFB" w:rsidRDefault="006A5ABE" w:rsidP="006A5ABE">
      <w:pPr>
        <w:spacing w:after="200" w:line="276" w:lineRule="auto"/>
        <w:jc w:val="both"/>
        <w:rPr>
          <w:rFonts w:ascii="Times New Roman" w:eastAsiaTheme="minorEastAsia" w:hAnsi="Times New Roman" w:cs="Times New Roman"/>
          <w:color w:val="000000"/>
          <w:sz w:val="24"/>
          <w:szCs w:val="24"/>
          <w:lang w:eastAsia="ru-RU"/>
        </w:rPr>
      </w:pPr>
      <w:r w:rsidRPr="008D3BFB">
        <w:rPr>
          <w:rFonts w:ascii="Times New Roman" w:eastAsiaTheme="minorEastAsia" w:hAnsi="Times New Roman" w:cs="Times New Roman"/>
          <w:color w:val="000000"/>
          <w:sz w:val="24"/>
          <w:szCs w:val="24"/>
          <w:lang w:eastAsia="ru-RU"/>
        </w:rPr>
        <w:t xml:space="preserve">Система образования остается главным организатором отдыха и оздоровления детей. </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Пребывание в лагере для каждого ребенка – это идеальное время для развития творческих способностей заложенных природой, для формирования коммуникативных навыков, приобретения новых знаний и </w:t>
      </w:r>
      <w:proofErr w:type="gramStart"/>
      <w:r w:rsidRPr="008D3BFB">
        <w:rPr>
          <w:rFonts w:ascii="Times New Roman" w:eastAsiaTheme="minorEastAsia" w:hAnsi="Times New Roman" w:cs="Times New Roman"/>
          <w:sz w:val="24"/>
          <w:szCs w:val="24"/>
          <w:lang w:eastAsia="ru-RU"/>
        </w:rPr>
        <w:t>жизненного  опыта</w:t>
      </w:r>
      <w:proofErr w:type="gramEnd"/>
      <w:r w:rsidRPr="008D3BFB">
        <w:rPr>
          <w:rFonts w:ascii="Times New Roman" w:eastAsiaTheme="minorEastAsia" w:hAnsi="Times New Roman" w:cs="Times New Roman"/>
          <w:sz w:val="24"/>
          <w:szCs w:val="24"/>
          <w:lang w:eastAsia="ru-RU"/>
        </w:rPr>
        <w:t>. И в дальнейшем приобретенные в течение лагерной смены навыки и умения дети эффективно перенесут на учебные предметы в школе.</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 условиях летнего пришкольного лагеря отдых детей уникален. Именно здесь ребенок заполняет свое свободное время полезными делами. В лагере все дети кроме отдыха и оздоровления могут получить дополнительные знания, что возможно благодаря продуманной организованной системе планирования лагерной смены.</w:t>
      </w:r>
    </w:p>
    <w:p w:rsidR="006A5ABE" w:rsidRPr="008D3BFB" w:rsidRDefault="006A5ABE" w:rsidP="006A5ABE">
      <w:pPr>
        <w:spacing w:after="200" w:line="240" w:lineRule="auto"/>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Отличительные особенности программы: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По продолжительности программа является краткосрочной, т.е. реализуется в течение I лагерной смены – 21 день. В лагере отдыхают 45 учащихся. Основной состав лагеря – это учащиеся образовательного учреждения в возрасте 6 - 17 лет. При комплектовании лагерной смены особое внимание уделяется детям из малообеспеченных, неблагополучных, </w:t>
      </w:r>
      <w:r w:rsidRPr="008D3BFB">
        <w:rPr>
          <w:rFonts w:ascii="Times New Roman" w:eastAsiaTheme="minorEastAsia" w:hAnsi="Times New Roman" w:cs="Times New Roman"/>
          <w:sz w:val="24"/>
          <w:szCs w:val="24"/>
          <w:lang w:eastAsia="ru-RU"/>
        </w:rPr>
        <w:lastRenderedPageBreak/>
        <w:t xml:space="preserve">неполных семей, детям, находящимся на опеке, из семей, имеющих родителей пенсионеров, а </w:t>
      </w:r>
      <w:proofErr w:type="gramStart"/>
      <w:r w:rsidRPr="008D3BFB">
        <w:rPr>
          <w:rFonts w:ascii="Times New Roman" w:eastAsiaTheme="minorEastAsia" w:hAnsi="Times New Roman" w:cs="Times New Roman"/>
          <w:sz w:val="24"/>
          <w:szCs w:val="24"/>
          <w:lang w:eastAsia="ru-RU"/>
        </w:rPr>
        <w:t>так же</w:t>
      </w:r>
      <w:proofErr w:type="gramEnd"/>
      <w:r w:rsidRPr="008D3BFB">
        <w:rPr>
          <w:rFonts w:ascii="Times New Roman" w:eastAsiaTheme="minorEastAsia" w:hAnsi="Times New Roman" w:cs="Times New Roman"/>
          <w:sz w:val="24"/>
          <w:szCs w:val="24"/>
          <w:lang w:eastAsia="ru-RU"/>
        </w:rPr>
        <w:t xml:space="preserve"> детям, находящимся в трудной жизненной ситуации.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Новизна программы «Летний экспресс» в воспитании основных жизненных ценностей на ярком положительном примере, через реализацию мероприятий разноплановой деятельности.</w:t>
      </w:r>
      <w:r w:rsidRPr="008D3BFB">
        <w:rPr>
          <w:rFonts w:ascii="Times New Roman" w:eastAsiaTheme="minorEastAsia" w:hAnsi="Times New Roman" w:cs="Times New Roman"/>
          <w:color w:val="1E1F25"/>
          <w:sz w:val="24"/>
          <w:szCs w:val="24"/>
          <w:lang w:eastAsia="ru-RU"/>
        </w:rPr>
        <w:tab/>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Одно из путешествий по станциям с целью «посещения» городов-героев нашей страны. По возвращении из турне мы планируем ознакомить ребят с подвигами нашего народа в годы ВОВ, посмотреть фильмы о городах-героях — Москве, Ленинграде, Севастополе и других.</w:t>
      </w:r>
      <w:r w:rsidRPr="008D3BFB">
        <w:rPr>
          <w:rFonts w:ascii="Times New Roman" w:eastAsiaTheme="minorEastAsia" w:hAnsi="Times New Roman" w:cs="Times New Roman"/>
          <w:sz w:val="24"/>
          <w:szCs w:val="24"/>
          <w:lang w:eastAsia="ru-RU"/>
        </w:rPr>
        <w:tab/>
        <w:t>Отдых, предлагаемый детям в летнем лагере, предполагает быть активным, насыщенным и познавательным.</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Современный скоростной туристический поезд отправляется с вокзала «Страны Детства» - он проследует маршрутом по российским просторам.</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Предполагается за смену оздоровить порядка 45 детей, в том числе, </w:t>
      </w:r>
      <w:proofErr w:type="gramStart"/>
      <w:r w:rsidRPr="008D3BFB">
        <w:rPr>
          <w:rFonts w:ascii="Times New Roman" w:eastAsiaTheme="minorEastAsia" w:hAnsi="Times New Roman" w:cs="Times New Roman"/>
          <w:sz w:val="24"/>
          <w:szCs w:val="24"/>
          <w:lang w:eastAsia="ru-RU"/>
        </w:rPr>
        <w:t>детей</w:t>
      </w:r>
      <w:proofErr w:type="gramEnd"/>
      <w:r w:rsidRPr="008D3BFB">
        <w:rPr>
          <w:rFonts w:ascii="Times New Roman" w:eastAsiaTheme="minorEastAsia" w:hAnsi="Times New Roman" w:cs="Times New Roman"/>
          <w:sz w:val="24"/>
          <w:szCs w:val="24"/>
          <w:lang w:eastAsia="ru-RU"/>
        </w:rPr>
        <w:t xml:space="preserve"> находящихся в трудной жизненной ситуации. Возраст детей от 6 лет 6 месяцев до 17 лет включительно. Продолжительность смены 21 день. Из будущих первоклассников и учеников нашей школы будут созданы 2 отряда по традиционному возрастному принципу. Лагерь оборудован комнатами для отрядов, столовой, спортивным залом.</w:t>
      </w:r>
      <w:r w:rsidRPr="008D3BFB">
        <w:rPr>
          <w:rFonts w:ascii="Times New Roman" w:eastAsiaTheme="minorEastAsia" w:hAnsi="Times New Roman" w:cs="Times New Roman"/>
          <w:sz w:val="24"/>
          <w:szCs w:val="24"/>
          <w:lang w:eastAsia="ru-RU"/>
        </w:rPr>
        <w:tab/>
        <w:t>При разработке программы мы предусмотрели, чтобы каждый ребенок активно участвовал в жизни лагеря, отряда; строил свои отношения со сверстниками, детьми и взрослыми на основе взаимопонимания и творчества приобретал новые знания и практические навыки, развивал физическую подготовку. Сюжетно-ролевая игра поможет максимально раскрыть творческие резервы личности, способствует развитию самостоятельности, смелости, ответственности, настойчивости, самоконтроля, умений действовать вместе сообща, в интересах коллектива. Путешествие нацеливает на развлечения, чувства радостного времяпрепровождения и достижения успеха в начатом деле.  Тематика носит познавательный характер и учитывает возрастные особенности детского коллектива, их интеллектуальное развитие.</w:t>
      </w: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3.Целевой блок программы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Основная идея программы – </w:t>
      </w:r>
      <w:proofErr w:type="gramStart"/>
      <w:r w:rsidRPr="008D3BFB">
        <w:rPr>
          <w:rFonts w:ascii="Times New Roman" w:eastAsiaTheme="minorEastAsia" w:hAnsi="Times New Roman" w:cs="Times New Roman"/>
          <w:sz w:val="24"/>
          <w:szCs w:val="24"/>
          <w:lang w:eastAsia="ru-RU"/>
        </w:rPr>
        <w:t>реализация  интересов</w:t>
      </w:r>
      <w:proofErr w:type="gramEnd"/>
      <w:r w:rsidRPr="008D3BFB">
        <w:rPr>
          <w:rFonts w:ascii="Times New Roman" w:eastAsiaTheme="minorEastAsia" w:hAnsi="Times New Roman" w:cs="Times New Roman"/>
          <w:sz w:val="24"/>
          <w:szCs w:val="24"/>
          <w:lang w:eastAsia="ru-RU"/>
        </w:rPr>
        <w:t xml:space="preserve"> детей на основе предоставления им возможностей самостоятельного выбора способов самореализации и самоопределения в условиях временного пребывания детей в городском лагере.</w:t>
      </w:r>
    </w:p>
    <w:p w:rsidR="006A5ABE" w:rsidRPr="008D3BFB" w:rsidRDefault="006A5ABE" w:rsidP="006A5ABE">
      <w:pPr>
        <w:spacing w:after="200" w:line="276"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Цель программы -</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создание условий для оздоровления и содержательного досуга детей через массовое и активное включение в программу деятельности с целью поиска, развития каждым личностных потребностей и осознания своей роли в жизни общества (социализация).</w:t>
      </w:r>
    </w:p>
    <w:p w:rsidR="006A5ABE" w:rsidRPr="008D3BFB" w:rsidRDefault="006A5ABE" w:rsidP="006A5ABE">
      <w:pPr>
        <w:spacing w:after="200" w:line="276"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Задачи программы: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w:t>
      </w:r>
      <w:r w:rsidRPr="008D3BFB">
        <w:rPr>
          <w:rFonts w:ascii="Times New Roman" w:eastAsiaTheme="minorEastAsia" w:hAnsi="Times New Roman" w:cs="Times New Roman"/>
          <w:sz w:val="24"/>
          <w:szCs w:val="24"/>
          <w:lang w:eastAsia="ru-RU"/>
        </w:rPr>
        <w:tab/>
        <w:t xml:space="preserve">Организовать общественно-полезную и досуговую деятельность (интересный, полноценный отдых) ребёнка через сюжетно-ролевую игру с использованием познавательной и </w:t>
      </w:r>
      <w:r w:rsidRPr="008D3BFB">
        <w:rPr>
          <w:rFonts w:ascii="Times New Roman" w:eastAsiaTheme="minorEastAsia" w:hAnsi="Times New Roman" w:cs="Times New Roman"/>
          <w:b/>
          <w:sz w:val="24"/>
          <w:szCs w:val="24"/>
          <w:lang w:eastAsia="ru-RU"/>
        </w:rPr>
        <w:t>воспитывающей функций</w:t>
      </w:r>
      <w:r w:rsidRPr="008D3BFB">
        <w:rPr>
          <w:rFonts w:ascii="Times New Roman" w:eastAsiaTheme="minorEastAsia" w:hAnsi="Times New Roman" w:cs="Times New Roman"/>
          <w:sz w:val="24"/>
          <w:szCs w:val="24"/>
          <w:lang w:eastAsia="ru-RU"/>
        </w:rPr>
        <w:t xml:space="preserve"> через совместную деятельность детей и взрослых с коллективами учреждений внешкольного воспитания, учреждений культуры, общественными объединениями.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lastRenderedPageBreak/>
        <w:t>2.</w:t>
      </w:r>
      <w:r w:rsidRPr="008D3BFB">
        <w:rPr>
          <w:rFonts w:ascii="Times New Roman" w:eastAsiaTheme="minorEastAsia" w:hAnsi="Times New Roman" w:cs="Times New Roman"/>
          <w:sz w:val="24"/>
          <w:szCs w:val="24"/>
          <w:lang w:eastAsia="ru-RU"/>
        </w:rPr>
        <w:tab/>
        <w:t xml:space="preserve">Создать условия для реализации дополнительного образования детей, приобретенных знаний, умений и навыков, способствующие раскрытию и </w:t>
      </w:r>
      <w:r w:rsidRPr="008D3BFB">
        <w:rPr>
          <w:rFonts w:ascii="Times New Roman" w:eastAsiaTheme="minorEastAsia" w:hAnsi="Times New Roman" w:cs="Times New Roman"/>
          <w:b/>
          <w:sz w:val="24"/>
          <w:szCs w:val="24"/>
          <w:lang w:eastAsia="ru-RU"/>
        </w:rPr>
        <w:t>развитию</w:t>
      </w:r>
      <w:r w:rsidRPr="008D3BFB">
        <w:rPr>
          <w:rFonts w:ascii="Times New Roman" w:eastAsiaTheme="minorEastAsia" w:hAnsi="Times New Roman" w:cs="Times New Roman"/>
          <w:sz w:val="24"/>
          <w:szCs w:val="24"/>
          <w:lang w:eastAsia="ru-RU"/>
        </w:rPr>
        <w:t xml:space="preserve"> творческого потенциала и личных интересов (саморазвития и самосовершенствования).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w:t>
      </w:r>
      <w:r w:rsidRPr="008D3BFB">
        <w:rPr>
          <w:rFonts w:ascii="Times New Roman" w:eastAsiaTheme="minorEastAsia" w:hAnsi="Times New Roman" w:cs="Times New Roman"/>
          <w:sz w:val="24"/>
          <w:szCs w:val="24"/>
          <w:lang w:eastAsia="ru-RU"/>
        </w:rPr>
        <w:tab/>
        <w:t xml:space="preserve">Способствовать </w:t>
      </w:r>
      <w:r w:rsidRPr="008D3BFB">
        <w:rPr>
          <w:rFonts w:ascii="Times New Roman" w:eastAsiaTheme="minorEastAsia" w:hAnsi="Times New Roman" w:cs="Times New Roman"/>
          <w:b/>
          <w:sz w:val="24"/>
          <w:szCs w:val="24"/>
          <w:lang w:eastAsia="ru-RU"/>
        </w:rPr>
        <w:t>формированию</w:t>
      </w:r>
      <w:r w:rsidRPr="008D3BFB">
        <w:rPr>
          <w:rFonts w:ascii="Times New Roman" w:eastAsiaTheme="minorEastAsia" w:hAnsi="Times New Roman" w:cs="Times New Roman"/>
          <w:sz w:val="24"/>
          <w:szCs w:val="24"/>
          <w:lang w:eastAsia="ru-RU"/>
        </w:rPr>
        <w:t xml:space="preserve"> самостоятельности и ответственности за свою деятельность, патриотического чувства и гражданского сознания через познание истории страны и родного края.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4.</w:t>
      </w:r>
      <w:r w:rsidRPr="008D3BFB">
        <w:rPr>
          <w:rFonts w:ascii="Times New Roman" w:eastAsiaTheme="minorEastAsia" w:hAnsi="Times New Roman" w:cs="Times New Roman"/>
          <w:sz w:val="24"/>
          <w:szCs w:val="24"/>
          <w:lang w:eastAsia="ru-RU"/>
        </w:rPr>
        <w:tab/>
        <w:t>Развить опыт неформального общения, взаимодействия и сотрудничества; прививать культуру досуговой деятельности детей.</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5.</w:t>
      </w:r>
      <w:r w:rsidRPr="008D3BFB">
        <w:rPr>
          <w:rFonts w:ascii="Times New Roman" w:eastAsiaTheme="minorEastAsia" w:hAnsi="Times New Roman" w:cs="Times New Roman"/>
          <w:sz w:val="24"/>
          <w:szCs w:val="24"/>
          <w:lang w:eastAsia="ru-RU"/>
        </w:rPr>
        <w:tab/>
        <w:t>Расширить рамки общения с социумом, представления детей об окружающем мире с помощью осознанного понимания потребностей заботы о своём здоровье и необходимости ведения здорового образа жизни.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76" w:lineRule="auto"/>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4.Содержание и формы реализации программы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Реализация целей и задач смены осуществляется в организации сюжетно-ролевой игры-путешествия по программе «Страна Детства - Летний Экспресс»</w:t>
      </w:r>
    </w:p>
    <w:p w:rsidR="006A5ABE" w:rsidRPr="008D3BFB" w:rsidRDefault="006A5ABE" w:rsidP="006A5ABE">
      <w:pPr>
        <w:spacing w:after="200" w:line="276" w:lineRule="auto"/>
        <w:jc w:val="both"/>
        <w:rPr>
          <w:rFonts w:ascii="Times New Roman" w:eastAsiaTheme="minorEastAsia" w:hAnsi="Times New Roman" w:cs="Times New Roman"/>
          <w:b/>
          <w:color w:val="FF0000"/>
          <w:sz w:val="24"/>
          <w:szCs w:val="24"/>
          <w:lang w:eastAsia="ru-RU"/>
        </w:rPr>
      </w:pPr>
      <w:r w:rsidRPr="008D3BFB">
        <w:rPr>
          <w:rFonts w:ascii="Times New Roman" w:eastAsiaTheme="minorEastAsia" w:hAnsi="Times New Roman" w:cs="Times New Roman"/>
          <w:b/>
          <w:color w:val="000000"/>
          <w:sz w:val="24"/>
          <w:szCs w:val="24"/>
          <w:lang w:eastAsia="ru-RU"/>
        </w:rPr>
        <w:t xml:space="preserve">Идея проекта  </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Лето – пора путешествий, приключений, новых впечатлений, встреч и знакомств. И мы тоже решили отправиться в путешествие по родному краю с целью весело отдохнуть и ознакомиться с достопримечательностями окрестностей. Предполагается, что скорый поезд «Летний Экспресс» отправится с вокзала Страны Детства и, согласно расписанию, сделает остановки на 10 крупных железнодорожных станциях, где ребята совершат туристические экскурсии. В маршруте поезда намечены станции: </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Страна Детства, </w:t>
      </w:r>
      <w:proofErr w:type="gramStart"/>
      <w:r w:rsidRPr="008D3BFB">
        <w:rPr>
          <w:rFonts w:ascii="Times New Roman" w:eastAsiaTheme="minorEastAsia" w:hAnsi="Times New Roman" w:cs="Times New Roman"/>
          <w:sz w:val="24"/>
          <w:szCs w:val="24"/>
          <w:lang w:eastAsia="ru-RU"/>
        </w:rPr>
        <w:t>Спортивная,  Калейдоскоп</w:t>
      </w:r>
      <w:proofErr w:type="gramEnd"/>
      <w:r w:rsidRPr="008D3BFB">
        <w:rPr>
          <w:rFonts w:ascii="Times New Roman" w:eastAsiaTheme="minorEastAsia" w:hAnsi="Times New Roman" w:cs="Times New Roman"/>
          <w:sz w:val="24"/>
          <w:szCs w:val="24"/>
          <w:lang w:eastAsia="ru-RU"/>
        </w:rPr>
        <w:t xml:space="preserve">, Пушкино, Дружбы, Игровая, Российская, День России, Веселые нотки, Солнечная, </w:t>
      </w:r>
      <w:proofErr w:type="spellStart"/>
      <w:r w:rsidRPr="008D3BFB">
        <w:rPr>
          <w:rFonts w:ascii="Times New Roman" w:eastAsiaTheme="minorEastAsia" w:hAnsi="Times New Roman" w:cs="Times New Roman"/>
          <w:sz w:val="24"/>
          <w:szCs w:val="24"/>
          <w:lang w:eastAsia="ru-RU"/>
        </w:rPr>
        <w:t>Айболитово</w:t>
      </w:r>
      <w:proofErr w:type="spellEnd"/>
      <w:r w:rsidRPr="008D3BFB">
        <w:rPr>
          <w:rFonts w:ascii="Times New Roman" w:eastAsiaTheme="minorEastAsia" w:hAnsi="Times New Roman" w:cs="Times New Roman"/>
          <w:sz w:val="24"/>
          <w:szCs w:val="24"/>
          <w:lang w:eastAsia="ru-RU"/>
        </w:rPr>
        <w:t>, Страна Детства, Героическая, Страна Детства.</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Наши туристы уже собрали багаж, позвали друзей, выучили задорную дорожную песенку и собрались тронуться в путь, как буквально на следующий день начальнику поезда поступает сообщение о происшествии – в результате прошедшего накануне кислотного дождя оказался размытым участок пути, смыты краски на зданиях и погублены многие растения. К счастью, люди не пострадали. В телеграмме содержится призыв к добровольцам (волонтёрам) срочно восстановить полотно и по пути следования маршрута оказать посильную помощь на станциях.</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Весь коллектив лагеря в срочном порядке готов откликнуться на призыв о помощи, и, собрав отряд добровольцев, на скором поезде «Летний Экспресс» стремительно несётся к станциям, пострадавшим от экологической катастрофы. Ребята перевоплощаются в пассажиров и проводников, а воспитатели – в руководителей групп.</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Цель дальнейшего пути – приложить все силы для выполнения добрых дел, которые так ждут от нас, добровольцев Летнего Экспресса. Как бы ни было трудно, наши ребята – народ упорный, жизнерадостный и верящий в свои силы. Поэтому нет унынию – наш поезд мчится вперёд к победам над трудностями и свершению добрых дел для наших земляков!!!</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И вот долгожданный момент - с перрона вокзала Страны Детства отправляется наш поезд «Летний Экспресс». Все дети перевоплощаются в пассажиров и проводников, а </w:t>
      </w:r>
      <w:r w:rsidRPr="008D3BFB">
        <w:rPr>
          <w:rFonts w:ascii="Times New Roman" w:eastAsiaTheme="minorEastAsia" w:hAnsi="Times New Roman" w:cs="Times New Roman"/>
          <w:sz w:val="24"/>
          <w:szCs w:val="24"/>
          <w:lang w:eastAsia="ru-RU"/>
        </w:rPr>
        <w:lastRenderedPageBreak/>
        <w:t>воспитатели – в руководителей туристических групп. Остаётся собрать чемоданы, взять верных друзей, хорошее настроение и попутную песню – и в путь!</w:t>
      </w:r>
      <w:r w:rsidRPr="008D3BFB">
        <w:rPr>
          <w:rFonts w:ascii="Times New Roman" w:eastAsiaTheme="minorEastAsia" w:hAnsi="Times New Roman" w:cs="Times New Roman"/>
          <w:sz w:val="24"/>
          <w:szCs w:val="24"/>
          <w:lang w:eastAsia="ru-RU"/>
        </w:rPr>
        <w:tab/>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r>
      <w:r w:rsidRPr="008D3BFB">
        <w:rPr>
          <w:rFonts w:ascii="Times New Roman" w:eastAsiaTheme="minorEastAsia" w:hAnsi="Times New Roman" w:cs="Times New Roman"/>
          <w:color w:val="000000"/>
          <w:sz w:val="24"/>
          <w:szCs w:val="24"/>
          <w:lang w:eastAsia="ru-RU"/>
        </w:rPr>
        <w:t>«</w:t>
      </w:r>
      <w:r w:rsidRPr="008D3BFB">
        <w:rPr>
          <w:rFonts w:ascii="Times New Roman" w:eastAsiaTheme="minorEastAsia" w:hAnsi="Times New Roman" w:cs="Times New Roman"/>
          <w:sz w:val="24"/>
          <w:szCs w:val="24"/>
          <w:lang w:eastAsia="ru-RU"/>
        </w:rPr>
        <w:t xml:space="preserve">Летний Экспресс» - поезд небольшой, но в составе есть самое </w:t>
      </w:r>
      <w:proofErr w:type="gramStart"/>
      <w:r w:rsidRPr="008D3BFB">
        <w:rPr>
          <w:rFonts w:ascii="Times New Roman" w:eastAsiaTheme="minorEastAsia" w:hAnsi="Times New Roman" w:cs="Times New Roman"/>
          <w:sz w:val="24"/>
          <w:szCs w:val="24"/>
          <w:lang w:eastAsia="ru-RU"/>
        </w:rPr>
        <w:t>нужное:  локомотив</w:t>
      </w:r>
      <w:proofErr w:type="gramEnd"/>
      <w:r w:rsidRPr="008D3BFB">
        <w:rPr>
          <w:rFonts w:ascii="Times New Roman" w:eastAsiaTheme="minorEastAsia" w:hAnsi="Times New Roman" w:cs="Times New Roman"/>
          <w:sz w:val="24"/>
          <w:szCs w:val="24"/>
          <w:lang w:eastAsia="ru-RU"/>
        </w:rPr>
        <w:t>, штабной вагон, вагоны с уютными купе для отдыха и вагон-игротека для проведения досуга, а для укрепления здоровья и сил прицеплены крытая и открытая платформы. Привокзальное кафе «Попутный ветерок» предлагает путешественникам завтрак туриста, обед и полдник по расписанию.</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Каждый пассажир имее</w:t>
      </w:r>
      <w:r w:rsidRPr="008D3BFB">
        <w:rPr>
          <w:rFonts w:ascii="Times New Roman" w:eastAsiaTheme="minorEastAsia" w:hAnsi="Times New Roman" w:cs="Times New Roman"/>
          <w:color w:val="000000"/>
          <w:sz w:val="24"/>
          <w:szCs w:val="24"/>
          <w:lang w:eastAsia="ru-RU"/>
        </w:rPr>
        <w:t>т «турпутёвку»,</w:t>
      </w:r>
      <w:r w:rsidRPr="008D3BFB">
        <w:rPr>
          <w:rFonts w:ascii="Times New Roman" w:eastAsiaTheme="minorEastAsia" w:hAnsi="Times New Roman" w:cs="Times New Roman"/>
          <w:sz w:val="24"/>
          <w:szCs w:val="24"/>
          <w:lang w:eastAsia="ru-RU"/>
        </w:rPr>
        <w:t xml:space="preserve"> в которой отмечается его пребывание в данном пункте, и «багаж», на который наклеиваются бирки, заработанные при выполнении определённых заданий на станциях и во время следования. Пассажиры поезда, набирая определённое количество бирок, получают новые очередные звания и могут стать помощниками проводников уже в настоящем путешествии.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Всегда приятно ехать в уютном вагоне! Первая задача для отрядов – красиво и оригинально оформить свой вагончик, дать ему название, придумать девиз и эмблему. В купе из «окон» вагонов открываются великолепные виды на пейзажи проносящихся мимо просторов и на достопримечательности российских сёл и городов.</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tab/>
        <w:t xml:space="preserve">Во время путешествия ведётся дневник – выпуски еженедельной газеты «Гудок», отражают информацию о каждом дне поездки. Любой желающий может предоставить в газету свою статью об интересном событии, рисунки или фотографии понравившихся достопримечательностей. </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Накопив много впечатлений, туристы с чувством гордости и радости вернутся домой – в свою «Страну Детства», выполнят рисунки о самых ярких событиях во время турне и оформят видеоальбом об этом путешествии.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tab/>
        <w:t xml:space="preserve">Участниками игры становятся все жители лагеря: дети, педагоги, администрация. Все дети делятся на группы- отряды. Каждая </w:t>
      </w:r>
      <w:proofErr w:type="gramStart"/>
      <w:r w:rsidRPr="008D3BFB">
        <w:rPr>
          <w:rFonts w:ascii="Times New Roman" w:eastAsiaTheme="minorEastAsia" w:hAnsi="Times New Roman" w:cs="Times New Roman"/>
          <w:sz w:val="24"/>
          <w:szCs w:val="24"/>
          <w:lang w:eastAsia="ru-RU"/>
        </w:rPr>
        <w:t>группа  планирует</w:t>
      </w:r>
      <w:proofErr w:type="gramEnd"/>
      <w:r w:rsidRPr="008D3BFB">
        <w:rPr>
          <w:rFonts w:ascii="Times New Roman" w:eastAsiaTheme="minorEastAsia" w:hAnsi="Times New Roman" w:cs="Times New Roman"/>
          <w:sz w:val="24"/>
          <w:szCs w:val="24"/>
          <w:lang w:eastAsia="ru-RU"/>
        </w:rPr>
        <w:t xml:space="preserve"> свою работу с учётом </w:t>
      </w:r>
      <w:proofErr w:type="spellStart"/>
      <w:r w:rsidRPr="008D3BFB">
        <w:rPr>
          <w:rFonts w:ascii="Times New Roman" w:eastAsiaTheme="minorEastAsia" w:hAnsi="Times New Roman" w:cs="Times New Roman"/>
          <w:sz w:val="24"/>
          <w:szCs w:val="24"/>
          <w:lang w:eastAsia="ru-RU"/>
        </w:rPr>
        <w:t>общелагерного</w:t>
      </w:r>
      <w:proofErr w:type="spellEnd"/>
      <w:r w:rsidRPr="008D3BFB">
        <w:rPr>
          <w:rFonts w:ascii="Times New Roman" w:eastAsiaTheme="minorEastAsia" w:hAnsi="Times New Roman" w:cs="Times New Roman"/>
          <w:sz w:val="24"/>
          <w:szCs w:val="24"/>
          <w:lang w:eastAsia="ru-RU"/>
        </w:rPr>
        <w:t xml:space="preserve"> плана, в соответствии с основными целями воспитательного процесса.</w:t>
      </w:r>
    </w:p>
    <w:p w:rsidR="006A5ABE" w:rsidRPr="008D3BFB" w:rsidRDefault="006A5ABE" w:rsidP="006A5ABE">
      <w:pPr>
        <w:spacing w:after="200" w:line="276" w:lineRule="auto"/>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Механизм реализации, логика развития смены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Успешность воспитательной деятельности коллектива реализуется при условиях:</w:t>
      </w:r>
      <w:r w:rsidRPr="008D3BFB">
        <w:rPr>
          <w:rFonts w:ascii="Times New Roman" w:eastAsiaTheme="minorEastAsia" w:hAnsi="Times New Roman" w:cs="Times New Roman"/>
          <w:sz w:val="24"/>
          <w:szCs w:val="24"/>
          <w:lang w:eastAsia="ru-RU"/>
        </w:rPr>
        <w:br/>
        <w:t>- защита прав и интересов ребёнка,</w:t>
      </w:r>
      <w:r w:rsidRPr="008D3BFB">
        <w:rPr>
          <w:rFonts w:ascii="Times New Roman" w:eastAsiaTheme="minorEastAsia" w:hAnsi="Times New Roman" w:cs="Times New Roman"/>
          <w:sz w:val="24"/>
          <w:szCs w:val="24"/>
          <w:lang w:eastAsia="ru-RU"/>
        </w:rPr>
        <w:br/>
        <w:t>- доброжелательность,</w:t>
      </w:r>
      <w:r w:rsidRPr="008D3BFB">
        <w:rPr>
          <w:rFonts w:ascii="Times New Roman" w:eastAsiaTheme="minorEastAsia" w:hAnsi="Times New Roman" w:cs="Times New Roman"/>
          <w:sz w:val="24"/>
          <w:szCs w:val="24"/>
          <w:lang w:eastAsia="ru-RU"/>
        </w:rPr>
        <w:br/>
        <w:t>- соблюдение конфиденциальности,</w:t>
      </w:r>
      <w:r w:rsidRPr="008D3BFB">
        <w:rPr>
          <w:rFonts w:ascii="Times New Roman" w:eastAsiaTheme="minorEastAsia" w:hAnsi="Times New Roman" w:cs="Times New Roman"/>
          <w:sz w:val="24"/>
          <w:szCs w:val="24"/>
          <w:lang w:eastAsia="ru-RU"/>
        </w:rPr>
        <w:br/>
        <w:t>- сотрудничество и содействие.</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Смена протекает в несколько периодов:</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b/>
          <w:bCs/>
          <w:i/>
          <w:iCs/>
          <w:color w:val="000000"/>
          <w:sz w:val="24"/>
          <w:szCs w:val="24"/>
          <w:lang w:eastAsia="ru-RU"/>
        </w:rPr>
        <w:t>Подготовительный:</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знакомство с правовыми документами нормативной базы,</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lastRenderedPageBreak/>
        <w:t xml:space="preserve">проведение совещаний при директоре по подготовке школы к летнему </w:t>
      </w:r>
      <w:proofErr w:type="gramStart"/>
      <w:r w:rsidRPr="008D3BFB">
        <w:rPr>
          <w:rFonts w:ascii="Times New Roman" w:eastAsia="SimSun" w:hAnsi="Times New Roman" w:cs="Times New Roman"/>
          <w:kern w:val="1"/>
          <w:sz w:val="24"/>
          <w:szCs w:val="24"/>
          <w:lang w:eastAsia="ar-SA"/>
        </w:rPr>
        <w:t>сезону  для</w:t>
      </w:r>
      <w:proofErr w:type="gramEnd"/>
      <w:r w:rsidRPr="008D3BFB">
        <w:rPr>
          <w:rFonts w:ascii="Times New Roman" w:eastAsia="SimSun" w:hAnsi="Times New Roman" w:cs="Times New Roman"/>
          <w:kern w:val="1"/>
          <w:sz w:val="24"/>
          <w:szCs w:val="24"/>
          <w:lang w:eastAsia="ar-SA"/>
        </w:rPr>
        <w:t xml:space="preserve"> педагогов, работающих в лагере;</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издание приказа по школе о проведении летней кампании;</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разработка программы деятельности пришкольного летнего оздоровительного лагеря с дневным пребыванием детей;</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отбор кадров для работы в пришкольном летнем оздоровительном лагере;</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составление необходимой документации для деятельности лагеря (план-сетка, положение, должностные обязанности, инструкции т.д.)</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 xml:space="preserve">организация помещений лагеря согласно </w:t>
      </w:r>
      <w:proofErr w:type="spellStart"/>
      <w:r w:rsidRPr="008D3BFB">
        <w:rPr>
          <w:rFonts w:ascii="Times New Roman" w:eastAsia="SimSun" w:hAnsi="Times New Roman" w:cs="Times New Roman"/>
          <w:kern w:val="1"/>
          <w:sz w:val="24"/>
          <w:szCs w:val="24"/>
          <w:lang w:eastAsia="ar-SA"/>
        </w:rPr>
        <w:t>СанПину</w:t>
      </w:r>
      <w:proofErr w:type="spellEnd"/>
      <w:r w:rsidRPr="008D3BFB">
        <w:rPr>
          <w:rFonts w:ascii="Times New Roman" w:eastAsia="SimSun" w:hAnsi="Times New Roman" w:cs="Times New Roman"/>
          <w:kern w:val="1"/>
          <w:sz w:val="24"/>
          <w:szCs w:val="24"/>
          <w:lang w:eastAsia="ar-SA"/>
        </w:rPr>
        <w:t>;</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обеспечение допуска сотрудников к работе с детьми.</w:t>
      </w:r>
    </w:p>
    <w:p w:rsidR="006A5ABE" w:rsidRPr="008D3BFB" w:rsidRDefault="006A5ABE" w:rsidP="006A5ABE">
      <w:pPr>
        <w:spacing w:after="200" w:line="276" w:lineRule="auto"/>
        <w:jc w:val="both"/>
        <w:rPr>
          <w:rFonts w:ascii="Times New Roman" w:eastAsiaTheme="minorEastAsia" w:hAnsi="Times New Roman" w:cs="Times New Roman"/>
          <w:b/>
          <w:i/>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r>
      <w:r w:rsidRPr="008D3BFB">
        <w:rPr>
          <w:rFonts w:ascii="Times New Roman" w:eastAsiaTheme="minorEastAsia" w:hAnsi="Times New Roman" w:cs="Times New Roman"/>
          <w:b/>
          <w:i/>
          <w:sz w:val="24"/>
          <w:szCs w:val="24"/>
          <w:lang w:eastAsia="ru-RU"/>
        </w:rPr>
        <w:t>Организационный:</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встреча детей, проведение диагностики по выявлению лидерских, организаторских и творческих способностей;</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запуск программы «Летний Экспресс»;</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знакомство с правилами жизнедеятельности лагеря;</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сборы в путешествие, оформление отрядных уголков.</w:t>
      </w:r>
    </w:p>
    <w:p w:rsidR="006A5ABE" w:rsidRPr="008D3BFB" w:rsidRDefault="006A5ABE" w:rsidP="006A5ABE">
      <w:pPr>
        <w:spacing w:after="200" w:line="276" w:lineRule="auto"/>
        <w:jc w:val="both"/>
        <w:rPr>
          <w:rFonts w:ascii="Times New Roman" w:eastAsiaTheme="minorEastAsia" w:hAnsi="Times New Roman" w:cs="Times New Roman"/>
          <w:b/>
          <w:i/>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r>
      <w:r w:rsidRPr="008D3BFB">
        <w:rPr>
          <w:rFonts w:ascii="Times New Roman" w:eastAsiaTheme="minorEastAsia" w:hAnsi="Times New Roman" w:cs="Times New Roman"/>
          <w:b/>
          <w:i/>
          <w:sz w:val="24"/>
          <w:szCs w:val="24"/>
          <w:lang w:eastAsia="ru-RU"/>
        </w:rPr>
        <w:t>Основной:</w:t>
      </w:r>
    </w:p>
    <w:p w:rsidR="006A5ABE" w:rsidRPr="008D3BFB" w:rsidRDefault="006A5ABE" w:rsidP="006A5ABE">
      <w:pPr>
        <w:numPr>
          <w:ilvl w:val="0"/>
          <w:numId w:val="1"/>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создания внутри детского коллектива благоприятных условий для проявления детских способностей;</w:t>
      </w:r>
    </w:p>
    <w:p w:rsidR="006A5ABE" w:rsidRPr="008D3BFB" w:rsidRDefault="006A5ABE" w:rsidP="006A5ABE">
      <w:pPr>
        <w:numPr>
          <w:ilvl w:val="0"/>
          <w:numId w:val="1"/>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развитие основного сюжета игры на данном этапе;</w:t>
      </w:r>
    </w:p>
    <w:p w:rsidR="006A5ABE" w:rsidRPr="008D3BFB" w:rsidRDefault="006A5ABE" w:rsidP="006A5ABE">
      <w:pPr>
        <w:numPr>
          <w:ilvl w:val="0"/>
          <w:numId w:val="1"/>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вовлечение детей в различные виды коллективно-творческих дел;</w:t>
      </w:r>
    </w:p>
    <w:p w:rsidR="006A5ABE" w:rsidRPr="008D3BFB" w:rsidRDefault="006A5ABE" w:rsidP="006A5ABE">
      <w:pPr>
        <w:numPr>
          <w:ilvl w:val="0"/>
          <w:numId w:val="1"/>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участие членов проекта в ведении дневника путешествия – газеты «Гудок».</w:t>
      </w:r>
    </w:p>
    <w:p w:rsidR="006A5ABE" w:rsidRPr="008D3BFB" w:rsidRDefault="006A5ABE" w:rsidP="006A5ABE">
      <w:pPr>
        <w:spacing w:after="200" w:line="276" w:lineRule="auto"/>
        <w:jc w:val="both"/>
        <w:rPr>
          <w:rFonts w:ascii="Times New Roman" w:eastAsiaTheme="minorEastAsia" w:hAnsi="Times New Roman" w:cs="Times New Roman"/>
          <w:b/>
          <w:i/>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r>
      <w:r w:rsidRPr="008D3BFB">
        <w:rPr>
          <w:rFonts w:ascii="Times New Roman" w:eastAsiaTheme="minorEastAsia" w:hAnsi="Times New Roman" w:cs="Times New Roman"/>
          <w:b/>
          <w:i/>
          <w:sz w:val="24"/>
          <w:szCs w:val="24"/>
          <w:lang w:eastAsia="ru-RU"/>
        </w:rPr>
        <w:t>Заключительный:</w:t>
      </w:r>
    </w:p>
    <w:p w:rsidR="006A5ABE" w:rsidRPr="008D3BFB" w:rsidRDefault="006A5ABE" w:rsidP="006A5ABE">
      <w:pPr>
        <w:numPr>
          <w:ilvl w:val="0"/>
          <w:numId w:val="3"/>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подведения итогов данного этапа игры;</w:t>
      </w:r>
    </w:p>
    <w:p w:rsidR="006A5ABE" w:rsidRPr="008D3BFB" w:rsidRDefault="006A5ABE" w:rsidP="006A5ABE">
      <w:pPr>
        <w:numPr>
          <w:ilvl w:val="0"/>
          <w:numId w:val="3"/>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 xml:space="preserve">подсчёт личных и отрядных достижений участников </w:t>
      </w:r>
      <w:proofErr w:type="gramStart"/>
      <w:r w:rsidRPr="008D3BFB">
        <w:rPr>
          <w:rFonts w:ascii="Times New Roman" w:eastAsia="SimSun" w:hAnsi="Times New Roman" w:cs="Times New Roman"/>
          <w:kern w:val="1"/>
          <w:sz w:val="24"/>
          <w:szCs w:val="24"/>
          <w:lang w:eastAsia="ar-SA"/>
        </w:rPr>
        <w:t>игры  по</w:t>
      </w:r>
      <w:proofErr w:type="gramEnd"/>
      <w:r w:rsidRPr="008D3BFB">
        <w:rPr>
          <w:rFonts w:ascii="Times New Roman" w:eastAsia="SimSun" w:hAnsi="Times New Roman" w:cs="Times New Roman"/>
          <w:kern w:val="1"/>
          <w:sz w:val="24"/>
          <w:szCs w:val="24"/>
          <w:lang w:eastAsia="ar-SA"/>
        </w:rPr>
        <w:t xml:space="preserve"> результатам накопленных отличий на диагностических экранах;</w:t>
      </w:r>
    </w:p>
    <w:p w:rsidR="006A5ABE" w:rsidRPr="008D3BFB" w:rsidRDefault="006A5ABE" w:rsidP="006A5ABE">
      <w:pPr>
        <w:numPr>
          <w:ilvl w:val="0"/>
          <w:numId w:val="3"/>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 xml:space="preserve"> награждение самых активных участников и отрядов;</w:t>
      </w:r>
    </w:p>
    <w:p w:rsidR="006A5ABE" w:rsidRPr="008D3BFB" w:rsidRDefault="006A5ABE" w:rsidP="006A5ABE">
      <w:pPr>
        <w:numPr>
          <w:ilvl w:val="0"/>
          <w:numId w:val="3"/>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проведение опроса, анализ анкет и результатов реализации игры.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Все помещения и должности в лагере переименовываются в соответствии с железнодорожной терминологией.</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lastRenderedPageBreak/>
        <w:t>Словарь лагеря</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 xml:space="preserve">Багаж  – </w:t>
      </w:r>
      <w:r w:rsidRPr="008D3BFB">
        <w:rPr>
          <w:rFonts w:ascii="Times New Roman" w:eastAsiaTheme="minorEastAsia" w:hAnsi="Times New Roman" w:cs="Times New Roman"/>
          <w:sz w:val="24"/>
          <w:szCs w:val="24"/>
          <w:lang w:eastAsia="ru-RU"/>
        </w:rPr>
        <w:t xml:space="preserve">личные достижения пассажира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Вагон</w:t>
      </w:r>
      <w:r w:rsidRPr="008D3BFB">
        <w:rPr>
          <w:rFonts w:ascii="Times New Roman" w:eastAsiaTheme="minorEastAsia" w:hAnsi="Times New Roman" w:cs="Times New Roman"/>
          <w:b/>
          <w:sz w:val="24"/>
          <w:szCs w:val="24"/>
          <w:lang w:eastAsia="ru-RU"/>
        </w:rPr>
        <w:t>-игротека (видеотека)</w:t>
      </w:r>
      <w:r w:rsidRPr="008D3BFB">
        <w:rPr>
          <w:rFonts w:ascii="Times New Roman" w:eastAsiaTheme="minorEastAsia" w:hAnsi="Times New Roman" w:cs="Times New Roman"/>
          <w:sz w:val="24"/>
          <w:szCs w:val="24"/>
          <w:lang w:eastAsia="ru-RU"/>
        </w:rPr>
        <w:t xml:space="preserve"> – игровая комната</w:t>
      </w:r>
      <w:r w:rsidRPr="008D3BFB">
        <w:rPr>
          <w:rFonts w:ascii="Times New Roman" w:eastAsiaTheme="minorEastAsia" w:hAnsi="Times New Roman" w:cs="Times New Roman"/>
          <w:b/>
          <w:sz w:val="24"/>
          <w:szCs w:val="24"/>
          <w:lang w:eastAsia="ru-RU"/>
        </w:rPr>
        <w:br/>
        <w:t xml:space="preserve">Вагон-совет – </w:t>
      </w:r>
      <w:r w:rsidRPr="008D3BFB">
        <w:rPr>
          <w:rFonts w:ascii="Times New Roman" w:eastAsiaTheme="minorEastAsia" w:hAnsi="Times New Roman" w:cs="Times New Roman"/>
          <w:sz w:val="24"/>
          <w:szCs w:val="24"/>
          <w:lang w:eastAsia="ru-RU"/>
        </w:rPr>
        <w:t>детский орган управления, под руководством руководителей групп и дежурных по станции</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Вокзал</w:t>
      </w:r>
      <w:r w:rsidRPr="008D3BFB">
        <w:rPr>
          <w:rFonts w:ascii="Times New Roman" w:eastAsiaTheme="minorEastAsia" w:hAnsi="Times New Roman" w:cs="Times New Roman"/>
          <w:sz w:val="24"/>
          <w:szCs w:val="24"/>
          <w:lang w:eastAsia="ru-RU"/>
        </w:rPr>
        <w:t xml:space="preserve"> – вестибюль школы</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Депо</w:t>
      </w:r>
      <w:r w:rsidRPr="008D3BFB">
        <w:rPr>
          <w:rFonts w:ascii="Times New Roman" w:eastAsiaTheme="minorEastAsia" w:hAnsi="Times New Roman" w:cs="Times New Roman"/>
          <w:sz w:val="24"/>
          <w:szCs w:val="24"/>
          <w:lang w:eastAsia="ru-RU"/>
        </w:rPr>
        <w:t xml:space="preserve"> – мастерские разных направлений: трудового обучения, познавательная, творческая, спортивная, музыкальная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Инфо-т</w:t>
      </w:r>
      <w:r w:rsidRPr="008D3BFB">
        <w:rPr>
          <w:rFonts w:ascii="Times New Roman" w:eastAsiaTheme="minorEastAsia" w:hAnsi="Times New Roman" w:cs="Times New Roman"/>
          <w:b/>
          <w:sz w:val="24"/>
          <w:szCs w:val="24"/>
          <w:lang w:eastAsia="ru-RU"/>
        </w:rPr>
        <w:t>абло</w:t>
      </w:r>
      <w:r w:rsidRPr="008D3BFB">
        <w:rPr>
          <w:rFonts w:ascii="Times New Roman" w:eastAsiaTheme="minorEastAsia" w:hAnsi="Times New Roman" w:cs="Times New Roman"/>
          <w:sz w:val="24"/>
          <w:szCs w:val="24"/>
          <w:lang w:eastAsia="ru-RU"/>
        </w:rPr>
        <w:t xml:space="preserve"> – информационный стенд лагеря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Карта путешествия</w:t>
      </w:r>
      <w:r w:rsidRPr="008D3BFB">
        <w:rPr>
          <w:rFonts w:ascii="Times New Roman" w:eastAsiaTheme="minorEastAsia" w:hAnsi="Times New Roman" w:cs="Times New Roman"/>
          <w:sz w:val="24"/>
          <w:szCs w:val="24"/>
          <w:lang w:eastAsia="ru-RU"/>
        </w:rPr>
        <w:t xml:space="preserve"> – экран соревнования лагеря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Купе</w:t>
      </w:r>
      <w:r w:rsidRPr="008D3BFB">
        <w:rPr>
          <w:rFonts w:ascii="Times New Roman" w:eastAsiaTheme="minorEastAsia" w:hAnsi="Times New Roman" w:cs="Times New Roman"/>
          <w:sz w:val="24"/>
          <w:szCs w:val="24"/>
          <w:lang w:eastAsia="ru-RU"/>
        </w:rPr>
        <w:t xml:space="preserve"> – комната отдыха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Маршрутный лист</w:t>
      </w:r>
      <w:r w:rsidRPr="008D3BFB">
        <w:rPr>
          <w:rFonts w:ascii="Times New Roman" w:eastAsiaTheme="minorEastAsia" w:hAnsi="Times New Roman" w:cs="Times New Roman"/>
          <w:sz w:val="24"/>
          <w:szCs w:val="24"/>
          <w:lang w:eastAsia="ru-RU"/>
        </w:rPr>
        <w:t xml:space="preserve"> — план работы отряда на текущий день</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Оперативка</w:t>
      </w:r>
      <w:r w:rsidRPr="008D3BFB">
        <w:rPr>
          <w:rFonts w:ascii="Times New Roman" w:eastAsiaTheme="minorEastAsia" w:hAnsi="Times New Roman" w:cs="Times New Roman"/>
          <w:sz w:val="24"/>
          <w:szCs w:val="24"/>
          <w:lang w:eastAsia="ru-RU"/>
        </w:rPr>
        <w:t xml:space="preserve"> – планёрка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Перрон</w:t>
      </w:r>
      <w:r w:rsidRPr="008D3BFB">
        <w:rPr>
          <w:rFonts w:ascii="Times New Roman" w:eastAsiaTheme="minorEastAsia" w:hAnsi="Times New Roman" w:cs="Times New Roman"/>
          <w:sz w:val="24"/>
          <w:szCs w:val="24"/>
          <w:lang w:eastAsia="ru-RU"/>
        </w:rPr>
        <w:t xml:space="preserve"> -  место сбора всех </w:t>
      </w:r>
      <w:proofErr w:type="spellStart"/>
      <w:r w:rsidRPr="008D3BFB">
        <w:rPr>
          <w:rFonts w:ascii="Times New Roman" w:eastAsiaTheme="minorEastAsia" w:hAnsi="Times New Roman" w:cs="Times New Roman"/>
          <w:sz w:val="24"/>
          <w:szCs w:val="24"/>
          <w:lang w:eastAsia="ru-RU"/>
        </w:rPr>
        <w:t>участниковпроекта</w:t>
      </w:r>
      <w:proofErr w:type="spellEnd"/>
      <w:r w:rsidRPr="008D3BFB">
        <w:rPr>
          <w:rFonts w:ascii="Times New Roman" w:eastAsiaTheme="minorEastAsia" w:hAnsi="Times New Roman" w:cs="Times New Roman"/>
          <w:sz w:val="24"/>
          <w:szCs w:val="24"/>
          <w:lang w:eastAsia="ru-RU"/>
        </w:rPr>
        <w:t>, ежедневное построение групп туристов</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Платформа</w:t>
      </w:r>
      <w:r w:rsidRPr="008D3BFB">
        <w:rPr>
          <w:rFonts w:ascii="Times New Roman" w:eastAsiaTheme="minorEastAsia" w:hAnsi="Times New Roman" w:cs="Times New Roman"/>
          <w:sz w:val="24"/>
          <w:szCs w:val="24"/>
          <w:lang w:eastAsia="ru-RU"/>
        </w:rPr>
        <w:t xml:space="preserve"> – школьный стадион (спортзал)</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Почта</w:t>
      </w:r>
      <w:r w:rsidRPr="008D3BFB">
        <w:rPr>
          <w:rFonts w:ascii="Times New Roman" w:eastAsiaTheme="minorEastAsia" w:hAnsi="Times New Roman" w:cs="Times New Roman"/>
          <w:sz w:val="24"/>
          <w:szCs w:val="24"/>
          <w:lang w:eastAsia="ru-RU"/>
        </w:rPr>
        <w:t xml:space="preserve"> – стенд для родителей, куда приходят телеграммы</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 xml:space="preserve">Привокзальное </w:t>
      </w:r>
      <w:proofErr w:type="spellStart"/>
      <w:r w:rsidRPr="008D3BFB">
        <w:rPr>
          <w:rFonts w:ascii="Times New Roman" w:eastAsiaTheme="minorEastAsia" w:hAnsi="Times New Roman" w:cs="Times New Roman"/>
          <w:b/>
          <w:sz w:val="24"/>
          <w:szCs w:val="24"/>
          <w:lang w:eastAsia="ru-RU"/>
        </w:rPr>
        <w:t>кафе«Попутный</w:t>
      </w:r>
      <w:proofErr w:type="spellEnd"/>
      <w:r w:rsidRPr="008D3BFB">
        <w:rPr>
          <w:rFonts w:ascii="Times New Roman" w:eastAsiaTheme="minorEastAsia" w:hAnsi="Times New Roman" w:cs="Times New Roman"/>
          <w:b/>
          <w:sz w:val="24"/>
          <w:szCs w:val="24"/>
          <w:lang w:eastAsia="ru-RU"/>
        </w:rPr>
        <w:t xml:space="preserve"> Ветерок»</w:t>
      </w:r>
      <w:r w:rsidRPr="008D3BFB">
        <w:rPr>
          <w:rFonts w:ascii="Times New Roman" w:eastAsiaTheme="minorEastAsia" w:hAnsi="Times New Roman" w:cs="Times New Roman"/>
          <w:sz w:val="24"/>
          <w:szCs w:val="24"/>
          <w:lang w:eastAsia="ru-RU"/>
        </w:rPr>
        <w:t xml:space="preserve"> - столовая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ПРМО (</w:t>
      </w:r>
      <w:proofErr w:type="spellStart"/>
      <w:r w:rsidRPr="008D3BFB">
        <w:rPr>
          <w:rFonts w:ascii="Times New Roman" w:eastAsiaTheme="minorEastAsia" w:hAnsi="Times New Roman" w:cs="Times New Roman"/>
          <w:b/>
          <w:sz w:val="24"/>
          <w:szCs w:val="24"/>
          <w:lang w:eastAsia="ru-RU"/>
        </w:rPr>
        <w:t>предрейсовый</w:t>
      </w:r>
      <w:proofErr w:type="spellEnd"/>
      <w:r w:rsidRPr="008D3BFB">
        <w:rPr>
          <w:rFonts w:ascii="Times New Roman" w:eastAsiaTheme="minorEastAsia" w:hAnsi="Times New Roman" w:cs="Times New Roman"/>
          <w:b/>
          <w:sz w:val="24"/>
          <w:szCs w:val="24"/>
          <w:lang w:eastAsia="ru-RU"/>
        </w:rPr>
        <w:t xml:space="preserve"> медицинский осмотр</w:t>
      </w:r>
      <w:r w:rsidRPr="008D3BFB">
        <w:rPr>
          <w:rFonts w:ascii="Times New Roman" w:eastAsiaTheme="minorEastAsia" w:hAnsi="Times New Roman" w:cs="Times New Roman"/>
          <w:sz w:val="24"/>
          <w:szCs w:val="24"/>
          <w:lang w:eastAsia="ru-RU"/>
        </w:rPr>
        <w:t>) — медпункт</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 xml:space="preserve">Расписание движение поезда </w:t>
      </w:r>
      <w:r w:rsidRPr="008D3BFB">
        <w:rPr>
          <w:rFonts w:ascii="Times New Roman" w:eastAsiaTheme="minorEastAsia" w:hAnsi="Times New Roman" w:cs="Times New Roman"/>
          <w:sz w:val="24"/>
          <w:szCs w:val="24"/>
          <w:lang w:eastAsia="ru-RU"/>
        </w:rPr>
        <w:t>– календарно-тематический план работы лагеря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Свисток локомотива</w:t>
      </w:r>
      <w:r w:rsidRPr="008D3BFB">
        <w:rPr>
          <w:rFonts w:ascii="Times New Roman" w:eastAsiaTheme="minorEastAsia" w:hAnsi="Times New Roman" w:cs="Times New Roman"/>
          <w:sz w:val="24"/>
          <w:szCs w:val="24"/>
          <w:lang w:eastAsia="ru-RU"/>
        </w:rPr>
        <w:t xml:space="preserve"> - сигнал при отправлении экспресса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Тамбур</w:t>
      </w:r>
      <w:r w:rsidRPr="008D3BFB">
        <w:rPr>
          <w:rFonts w:ascii="Times New Roman" w:eastAsiaTheme="minorEastAsia" w:hAnsi="Times New Roman" w:cs="Times New Roman"/>
          <w:sz w:val="24"/>
          <w:szCs w:val="24"/>
          <w:lang w:eastAsia="ru-RU"/>
        </w:rPr>
        <w:t xml:space="preserve"> – раздевалка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Телеграмма</w:t>
      </w:r>
      <w:r w:rsidRPr="008D3BFB">
        <w:rPr>
          <w:rFonts w:ascii="Times New Roman" w:eastAsiaTheme="minorEastAsia" w:hAnsi="Times New Roman" w:cs="Times New Roman"/>
          <w:sz w:val="24"/>
          <w:szCs w:val="24"/>
          <w:lang w:eastAsia="ru-RU"/>
        </w:rPr>
        <w:t xml:space="preserve"> – информация для родителей на стенде и для пассажиров на Инфо-табло</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Тренинг тайм</w:t>
      </w:r>
      <w:r w:rsidRPr="008D3BFB">
        <w:rPr>
          <w:rFonts w:ascii="Times New Roman" w:eastAsiaTheme="minorEastAsia" w:hAnsi="Times New Roman" w:cs="Times New Roman"/>
          <w:sz w:val="24"/>
          <w:szCs w:val="24"/>
          <w:lang w:eastAsia="ru-RU"/>
        </w:rPr>
        <w:t xml:space="preserve"> – спортивный час</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color w:val="000000"/>
          <w:sz w:val="24"/>
          <w:szCs w:val="24"/>
          <w:lang w:eastAsia="ru-RU"/>
        </w:rPr>
        <w:t>Турпутёвка</w:t>
      </w:r>
      <w:r w:rsidRPr="008D3BFB">
        <w:rPr>
          <w:rFonts w:ascii="Times New Roman" w:eastAsiaTheme="minorEastAsia" w:hAnsi="Times New Roman" w:cs="Times New Roman"/>
          <w:color w:val="000000"/>
          <w:sz w:val="24"/>
          <w:szCs w:val="24"/>
          <w:lang w:eastAsia="ru-RU"/>
        </w:rPr>
        <w:t xml:space="preserve"> - </w:t>
      </w:r>
      <w:r w:rsidRPr="008D3BFB">
        <w:rPr>
          <w:rFonts w:ascii="Times New Roman" w:eastAsiaTheme="minorEastAsia" w:hAnsi="Times New Roman" w:cs="Times New Roman"/>
          <w:sz w:val="24"/>
          <w:szCs w:val="24"/>
          <w:lang w:eastAsia="ru-RU"/>
        </w:rPr>
        <w:t>документ каждого пассажира, где отмечается его пребывание на станции</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Экспресс-зарядка</w:t>
      </w:r>
      <w:r w:rsidRPr="008D3BFB">
        <w:rPr>
          <w:rFonts w:ascii="Times New Roman" w:eastAsiaTheme="minorEastAsia" w:hAnsi="Times New Roman" w:cs="Times New Roman"/>
          <w:sz w:val="24"/>
          <w:szCs w:val="24"/>
          <w:lang w:eastAsia="ru-RU"/>
        </w:rPr>
        <w:t xml:space="preserve"> – утренняя зарядка</w:t>
      </w:r>
      <w:r w:rsidRPr="008D3BFB">
        <w:rPr>
          <w:rFonts w:ascii="Times New Roman" w:eastAsiaTheme="minorEastAsia" w:hAnsi="Times New Roman" w:cs="Times New Roman"/>
          <w:sz w:val="24"/>
          <w:szCs w:val="24"/>
          <w:lang w:eastAsia="ru-RU"/>
        </w:rPr>
        <w:br/>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Штат и пассажиры поезда:</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Начальник поезда</w:t>
      </w:r>
      <w:r w:rsidRPr="008D3BFB">
        <w:rPr>
          <w:rFonts w:ascii="Times New Roman" w:eastAsiaTheme="minorEastAsia" w:hAnsi="Times New Roman" w:cs="Times New Roman"/>
          <w:sz w:val="24"/>
          <w:szCs w:val="24"/>
          <w:lang w:eastAsia="ru-RU"/>
        </w:rPr>
        <w:t xml:space="preserve"> – начальник лагеря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 xml:space="preserve">Машинист </w:t>
      </w:r>
      <w:r w:rsidRPr="008D3BFB">
        <w:rPr>
          <w:rFonts w:ascii="Times New Roman" w:eastAsiaTheme="minorEastAsia" w:hAnsi="Times New Roman" w:cs="Times New Roman"/>
          <w:sz w:val="24"/>
          <w:szCs w:val="24"/>
          <w:lang w:eastAsia="ru-RU"/>
        </w:rPr>
        <w:t xml:space="preserve">– старший воспитатель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Руководители групп</w:t>
      </w:r>
      <w:r w:rsidRPr="008D3BFB">
        <w:rPr>
          <w:rFonts w:ascii="Times New Roman" w:eastAsiaTheme="minorEastAsia" w:hAnsi="Times New Roman" w:cs="Times New Roman"/>
          <w:sz w:val="24"/>
          <w:szCs w:val="24"/>
          <w:lang w:eastAsia="ru-RU"/>
        </w:rPr>
        <w:t xml:space="preserve"> – воспитатели отрядов</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Группа туристов</w:t>
      </w:r>
      <w:r w:rsidRPr="008D3BFB">
        <w:rPr>
          <w:rFonts w:ascii="Times New Roman" w:eastAsiaTheme="minorEastAsia" w:hAnsi="Times New Roman" w:cs="Times New Roman"/>
          <w:sz w:val="24"/>
          <w:szCs w:val="24"/>
          <w:lang w:eastAsia="ru-RU"/>
        </w:rPr>
        <w:t xml:space="preserve"> – отряд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Проводник</w:t>
      </w:r>
      <w:r w:rsidRPr="008D3BFB">
        <w:rPr>
          <w:rFonts w:ascii="Times New Roman" w:eastAsiaTheme="minorEastAsia" w:hAnsi="Times New Roman" w:cs="Times New Roman"/>
          <w:sz w:val="24"/>
          <w:szCs w:val="24"/>
          <w:lang w:eastAsia="ru-RU"/>
        </w:rPr>
        <w:t xml:space="preserve"> – вожатый</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 xml:space="preserve">Помощник проводника </w:t>
      </w:r>
      <w:r w:rsidRPr="008D3BFB">
        <w:rPr>
          <w:rFonts w:ascii="Times New Roman" w:eastAsiaTheme="minorEastAsia" w:hAnsi="Times New Roman" w:cs="Times New Roman"/>
          <w:sz w:val="24"/>
          <w:szCs w:val="24"/>
          <w:lang w:eastAsia="ru-RU"/>
        </w:rPr>
        <w:t>– командир отряда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 xml:space="preserve">Ревизор </w:t>
      </w:r>
      <w:r w:rsidRPr="008D3BFB">
        <w:rPr>
          <w:rFonts w:ascii="Times New Roman" w:eastAsiaTheme="minorEastAsia" w:hAnsi="Times New Roman" w:cs="Times New Roman"/>
          <w:sz w:val="24"/>
          <w:szCs w:val="24"/>
          <w:lang w:eastAsia="ru-RU"/>
        </w:rPr>
        <w:t>– ответственный за чистоту и порядок</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Обходчик</w:t>
      </w:r>
      <w:r w:rsidRPr="008D3BFB">
        <w:rPr>
          <w:rFonts w:ascii="Times New Roman" w:eastAsiaTheme="minorEastAsia" w:hAnsi="Times New Roman" w:cs="Times New Roman"/>
          <w:sz w:val="24"/>
          <w:szCs w:val="24"/>
          <w:lang w:eastAsia="ru-RU"/>
        </w:rPr>
        <w:t xml:space="preserve"> – ответственный за творчество</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Бригадир</w:t>
      </w:r>
      <w:r w:rsidRPr="008D3BFB">
        <w:rPr>
          <w:rFonts w:ascii="Times New Roman" w:eastAsiaTheme="minorEastAsia" w:hAnsi="Times New Roman" w:cs="Times New Roman"/>
          <w:sz w:val="24"/>
          <w:szCs w:val="24"/>
          <w:lang w:eastAsia="ru-RU"/>
        </w:rPr>
        <w:t xml:space="preserve"> – ответственный за труд</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Инструктор</w:t>
      </w:r>
      <w:r w:rsidRPr="008D3BFB">
        <w:rPr>
          <w:rFonts w:ascii="Times New Roman" w:eastAsiaTheme="minorEastAsia" w:hAnsi="Times New Roman" w:cs="Times New Roman"/>
          <w:sz w:val="24"/>
          <w:szCs w:val="24"/>
          <w:lang w:eastAsia="ru-RU"/>
        </w:rPr>
        <w:t xml:space="preserve"> – ответственный за спортивные мероприятия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Пассажиры (туристы)</w:t>
      </w:r>
      <w:r w:rsidRPr="008D3BFB">
        <w:rPr>
          <w:rFonts w:ascii="Times New Roman" w:eastAsiaTheme="minorEastAsia" w:hAnsi="Times New Roman" w:cs="Times New Roman"/>
          <w:sz w:val="24"/>
          <w:szCs w:val="24"/>
          <w:lang w:eastAsia="ru-RU"/>
        </w:rPr>
        <w:t xml:space="preserve"> – дети</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 xml:space="preserve">Почётный пассажир </w:t>
      </w:r>
      <w:r w:rsidRPr="008D3BFB">
        <w:rPr>
          <w:rFonts w:ascii="Times New Roman" w:eastAsiaTheme="minorEastAsia" w:hAnsi="Times New Roman" w:cs="Times New Roman"/>
          <w:sz w:val="24"/>
          <w:szCs w:val="24"/>
          <w:lang w:eastAsia="ru-RU"/>
        </w:rPr>
        <w:t>– воспитатель-активист</w:t>
      </w:r>
      <w:r w:rsidRPr="008D3BFB">
        <w:rPr>
          <w:rFonts w:ascii="Times New Roman" w:eastAsiaTheme="minorEastAsia" w:hAnsi="Times New Roman" w:cs="Times New Roman"/>
          <w:sz w:val="24"/>
          <w:szCs w:val="24"/>
          <w:lang w:eastAsia="ru-RU"/>
        </w:rPr>
        <w:br/>
      </w:r>
      <w:proofErr w:type="spellStart"/>
      <w:r w:rsidRPr="008D3BFB">
        <w:rPr>
          <w:rFonts w:ascii="Times New Roman" w:eastAsiaTheme="minorEastAsia" w:hAnsi="Times New Roman" w:cs="Times New Roman"/>
          <w:b/>
          <w:sz w:val="24"/>
          <w:szCs w:val="24"/>
          <w:lang w:eastAsia="ru-RU"/>
        </w:rPr>
        <w:t>Экспрес</w:t>
      </w:r>
      <w:proofErr w:type="spellEnd"/>
      <w:r w:rsidRPr="008D3BFB">
        <w:rPr>
          <w:rFonts w:ascii="Times New Roman" w:eastAsiaTheme="minorEastAsia" w:hAnsi="Times New Roman" w:cs="Times New Roman"/>
          <w:b/>
          <w:sz w:val="24"/>
          <w:szCs w:val="24"/>
          <w:lang w:eastAsia="ru-RU"/>
        </w:rPr>
        <w:t>-тренер</w:t>
      </w:r>
      <w:r w:rsidRPr="008D3BFB">
        <w:rPr>
          <w:rFonts w:ascii="Times New Roman" w:eastAsiaTheme="minorEastAsia" w:hAnsi="Times New Roman" w:cs="Times New Roman"/>
          <w:sz w:val="24"/>
          <w:szCs w:val="24"/>
          <w:lang w:eastAsia="ru-RU"/>
        </w:rPr>
        <w:t xml:space="preserve"> –  ведущий экспресс-зарядки и руководитель спортивного кружка</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Ежедневно на оперативке анализируется прошедшая работа, планируется следующее дело, а руководителям выдаются маршрутные листы с планом работы группы на текущий день. Задача диспетчера, машиниста и руководителей групп – организация </w:t>
      </w:r>
      <w:r w:rsidRPr="008D3BFB">
        <w:rPr>
          <w:rFonts w:ascii="Times New Roman" w:eastAsiaTheme="minorEastAsia" w:hAnsi="Times New Roman" w:cs="Times New Roman"/>
          <w:sz w:val="24"/>
          <w:szCs w:val="24"/>
          <w:lang w:eastAsia="ru-RU"/>
        </w:rPr>
        <w:lastRenderedPageBreak/>
        <w:t>плановой работы лагерной смены. Они принимают решения по подведению итогов, проведению мероприятий, инициативы и активности групп туристов. Стратегию участия в деле отрядов организуют руководители групп и проводники вагонов совместно с активом туристов.</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Органы самоуправления лагеря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Актив туристов создаётся для решения вопросов организации, содержания деятельности лагеря, развития позитивных личностных качеств детей. В состав актива входят воспитанники лагеря, выбранные отрядами, и взрослые. Актив, как форма самоуправления детей по защите прав и интересов, действует в целях:</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оказания </w:t>
      </w:r>
      <w:proofErr w:type="gramStart"/>
      <w:r w:rsidRPr="008D3BFB">
        <w:rPr>
          <w:rFonts w:ascii="Times New Roman" w:eastAsiaTheme="minorEastAsia" w:hAnsi="Times New Roman" w:cs="Times New Roman"/>
          <w:sz w:val="24"/>
          <w:szCs w:val="24"/>
          <w:lang w:eastAsia="ru-RU"/>
        </w:rPr>
        <w:t>помощи  в</w:t>
      </w:r>
      <w:proofErr w:type="gramEnd"/>
      <w:r w:rsidRPr="008D3BFB">
        <w:rPr>
          <w:rFonts w:ascii="Times New Roman" w:eastAsiaTheme="minorEastAsia" w:hAnsi="Times New Roman" w:cs="Times New Roman"/>
          <w:sz w:val="24"/>
          <w:szCs w:val="24"/>
          <w:lang w:eastAsia="ru-RU"/>
        </w:rPr>
        <w:t xml:space="preserve"> проведении оздоровительных, культурно-массовых мероприятий и творческих дел;</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создания в лагере условий для развития физического, творческого, интеллектуального потенциала детей;</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содействия в создании благоприятного психологического климата.</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 актив лагеря входит Тур-совет. В отрядах выбираются командиры и ответственные за различные направления деятельности (санитары, творческая группа, физорг).</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Художественное оформление смены: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Название смены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Режим дня</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План смены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План мероприятий на текущий день</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Законы и заповеди</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Словарик лагеря</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Герб, гимн</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sz w:val="24"/>
          <w:szCs w:val="24"/>
          <w:lang w:eastAsia="ru-RU"/>
        </w:rPr>
        <w:tab/>
      </w:r>
      <w:r w:rsidRPr="008D3BFB">
        <w:rPr>
          <w:rFonts w:ascii="Times New Roman" w:eastAsia="Times New Roman" w:hAnsi="Times New Roman" w:cs="Times New Roman"/>
          <w:color w:val="000000"/>
          <w:sz w:val="24"/>
          <w:szCs w:val="24"/>
          <w:lang w:eastAsia="ru-RU"/>
        </w:rPr>
        <w:t>Вся информация об условиях участия в том или ином деле наглядно представлена на «Маршрутном Листе» - экране соревнований лагеря. Экран выполнен в виде железнодорожного полотна и движущегося по нему «Летнего Экспресса», состоящего из локомотива и четырёх вагонов (первый – штабной, остальные - с туристами). Места остановки поезда – станции в виде вокзалов с соответствующей теме символикой. В окружении станций располагаются фрагменты ландшафта нашего края (для накопления достижений отряда) – водоёмы, леса, камни, болота, здания разнообразной архитектуры. В нижней части – пункт отправления - станция Страны Детства.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Группа туристов, прибывшая на станцию, устанавливает на планете свой флажок, а за совершение здесь доброго дела группа получает медаль «За Доброе Дело" и прикрепляет её на вагон. Тем самым будет наглядно представлено, какие успехи достигнуты той или иной командой.</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lastRenderedPageBreak/>
        <w:t>Рядом с «Маршрутным Листом» располагается информационный стенд - «табло», на котором будут представлены Законы и Заповеди путешествия, режим работы, план работы и информация, отражающая результаты прошедшего дня.</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1" wp14:anchorId="7470A67A" wp14:editId="20AF8B5C">
            <wp:simplePos x="0" y="0"/>
            <wp:positionH relativeFrom="column">
              <wp:posOffset>-881380</wp:posOffset>
            </wp:positionH>
            <wp:positionV relativeFrom="paragraph">
              <wp:posOffset>730250</wp:posOffset>
            </wp:positionV>
            <wp:extent cx="739140" cy="1573530"/>
            <wp:effectExtent l="0" t="0" r="381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flipH="1">
                      <a:off x="0" y="0"/>
                      <a:ext cx="739140" cy="157353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8D3BFB">
        <w:rPr>
          <w:rFonts w:ascii="Times New Roman" w:eastAsia="Times New Roman" w:hAnsi="Times New Roman" w:cs="Times New Roman"/>
          <w:color w:val="000000"/>
          <w:sz w:val="24"/>
          <w:szCs w:val="24"/>
          <w:lang w:eastAsia="ru-RU"/>
        </w:rPr>
        <w:t>В привокзальном кафе «Ветерок» ежедневно можно угоститься «энергетическим коктейлем» для поднятия тонуса, поэтому и качество приготовления пищи, оцениваемое каждым ребёнком, будет оформлено в виде стаканчиков с напитками с пузырьками и кубиками льда разного цвета, которые приклеиваются к экрану питания «Не полопаешь – не потопаешь». Цветные пузырьки и кубики льда – это показатель оценивания пищевых ощущений:</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Красные, розовые пузырьки – очень вкусно; </w:t>
      </w:r>
      <w:r w:rsidRPr="008D3BFB">
        <w:rPr>
          <w:rFonts w:ascii="Times New Roman" w:eastAsia="Times New Roman" w:hAnsi="Times New Roman" w:cs="Times New Roman"/>
          <w:color w:val="000000"/>
          <w:sz w:val="24"/>
          <w:szCs w:val="24"/>
          <w:lang w:eastAsia="ru-RU"/>
        </w:rPr>
        <w:br/>
        <w:t>оранжевые, желтые пузырьки – вкусно; </w:t>
      </w:r>
      <w:r w:rsidRPr="008D3BFB">
        <w:rPr>
          <w:rFonts w:ascii="Times New Roman" w:eastAsia="Times New Roman" w:hAnsi="Times New Roman" w:cs="Times New Roman"/>
          <w:color w:val="000000"/>
          <w:sz w:val="24"/>
          <w:szCs w:val="24"/>
          <w:lang w:eastAsia="ru-RU"/>
        </w:rPr>
        <w:br/>
        <w:t>зелёные, голубые кубики льда – можно лучше.</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Конечно, создатели программы не отрицают, за долгие 15 дней путешествия на пути Летнего Экспресса могут встретиться разные препятствия. Это могут быть и отставший от поезда турист, и нерадивый водитель, проигнорировавший шлагбаум на переезде, и ожидание встречного поезда, и другие непредвиденные обстоятельства. Остановка на полустанках готовит путешественникам сюрпризы и неожиданности, но этим игра и </w:t>
      </w:r>
      <w:proofErr w:type="gramStart"/>
      <w:r w:rsidRPr="008D3BFB">
        <w:rPr>
          <w:rFonts w:ascii="Times New Roman" w:eastAsiaTheme="minorEastAsia" w:hAnsi="Times New Roman" w:cs="Times New Roman"/>
          <w:sz w:val="24"/>
          <w:szCs w:val="24"/>
          <w:lang w:eastAsia="ru-RU"/>
        </w:rPr>
        <w:t>захватывает</w:t>
      </w:r>
      <w:proofErr w:type="gramEnd"/>
      <w:r w:rsidRPr="008D3BFB">
        <w:rPr>
          <w:rFonts w:ascii="Times New Roman" w:eastAsiaTheme="minorEastAsia" w:hAnsi="Times New Roman" w:cs="Times New Roman"/>
          <w:sz w:val="24"/>
          <w:szCs w:val="24"/>
          <w:lang w:eastAsia="ru-RU"/>
        </w:rPr>
        <w:t xml:space="preserve"> и увлекает…</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Условия реализации программы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Для успешной реализации программы необходимо выполнение ряда условий:</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w:t>
      </w:r>
      <w:r w:rsidRPr="008D3BFB">
        <w:rPr>
          <w:rFonts w:ascii="Times New Roman" w:eastAsiaTheme="minorEastAsia" w:hAnsi="Times New Roman" w:cs="Times New Roman"/>
          <w:sz w:val="24"/>
          <w:szCs w:val="24"/>
          <w:lang w:eastAsia="ru-RU"/>
        </w:rPr>
        <w:tab/>
        <w:t>Чёткое представление целей и постановка задач</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2.</w:t>
      </w:r>
      <w:r w:rsidRPr="008D3BFB">
        <w:rPr>
          <w:rFonts w:ascii="Times New Roman" w:eastAsiaTheme="minorEastAsia" w:hAnsi="Times New Roman" w:cs="Times New Roman"/>
          <w:sz w:val="24"/>
          <w:szCs w:val="24"/>
          <w:lang w:eastAsia="ru-RU"/>
        </w:rPr>
        <w:tab/>
        <w:t>Конкретное планирование деятельности</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w:t>
      </w:r>
      <w:r w:rsidRPr="008D3BFB">
        <w:rPr>
          <w:rFonts w:ascii="Times New Roman" w:eastAsiaTheme="minorEastAsia" w:hAnsi="Times New Roman" w:cs="Times New Roman"/>
          <w:sz w:val="24"/>
          <w:szCs w:val="24"/>
          <w:lang w:eastAsia="ru-RU"/>
        </w:rPr>
        <w:tab/>
        <w:t>Кадровое обеспечение программы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4.</w:t>
      </w:r>
      <w:r w:rsidRPr="008D3BFB">
        <w:rPr>
          <w:rFonts w:ascii="Times New Roman" w:eastAsiaTheme="minorEastAsia" w:hAnsi="Times New Roman" w:cs="Times New Roman"/>
          <w:sz w:val="24"/>
          <w:szCs w:val="24"/>
          <w:lang w:eastAsia="ru-RU"/>
        </w:rPr>
        <w:tab/>
        <w:t>Методическое обеспечение программы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5.</w:t>
      </w:r>
      <w:r w:rsidRPr="008D3BFB">
        <w:rPr>
          <w:rFonts w:ascii="Times New Roman" w:eastAsiaTheme="minorEastAsia" w:hAnsi="Times New Roman" w:cs="Times New Roman"/>
          <w:sz w:val="24"/>
          <w:szCs w:val="24"/>
          <w:lang w:eastAsia="ru-RU"/>
        </w:rPr>
        <w:tab/>
        <w:t>Педагогические условия</w:t>
      </w:r>
    </w:p>
    <w:p w:rsidR="006A5ABE" w:rsidRPr="008D3BFB" w:rsidRDefault="006A5ABE" w:rsidP="006A5ABE">
      <w:pPr>
        <w:numPr>
          <w:ilvl w:val="0"/>
          <w:numId w:val="4"/>
        </w:numPr>
        <w:suppressAutoHyphens/>
        <w:spacing w:after="200" w:line="276" w:lineRule="auto"/>
        <w:ind w:firstLine="709"/>
        <w:textAlignment w:val="baseline"/>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Материально-техническое обеспечение</w:t>
      </w:r>
    </w:p>
    <w:p w:rsidR="006A5ABE" w:rsidRPr="008D3BFB" w:rsidRDefault="006A5ABE" w:rsidP="006A5ABE">
      <w:pPr>
        <w:spacing w:after="200" w:line="276" w:lineRule="auto"/>
        <w:jc w:val="both"/>
        <w:rPr>
          <w:rFonts w:ascii="Times New Roman" w:eastAsiaTheme="minorEastAsia" w:hAnsi="Times New Roman" w:cs="Times New Roman"/>
          <w:b/>
          <w:bCs/>
          <w:sz w:val="24"/>
          <w:szCs w:val="24"/>
          <w:lang w:eastAsia="ru-RU"/>
        </w:rPr>
      </w:pPr>
      <w:r w:rsidRPr="008D3BFB">
        <w:rPr>
          <w:rFonts w:ascii="Times New Roman" w:eastAsiaTheme="minorEastAsia" w:hAnsi="Times New Roman" w:cs="Times New Roman"/>
          <w:b/>
          <w:bCs/>
          <w:sz w:val="24"/>
          <w:szCs w:val="24"/>
          <w:lang w:eastAsia="ru-RU"/>
        </w:rPr>
        <w:t>Методические условия предусматривают:</w:t>
      </w:r>
    </w:p>
    <w:p w:rsidR="006A5ABE" w:rsidRPr="008D3BFB" w:rsidRDefault="006A5ABE" w:rsidP="006A5ABE">
      <w:pPr>
        <w:numPr>
          <w:ilvl w:val="0"/>
          <w:numId w:val="5"/>
        </w:numPr>
        <w:suppressAutoHyphens/>
        <w:spacing w:after="200" w:line="276" w:lineRule="auto"/>
        <w:ind w:firstLine="709"/>
        <w:textAlignment w:val="baseline"/>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Инструктажи всех участников процесса с отметками в соответствующих журналах </w:t>
      </w:r>
      <w:r w:rsidRPr="008D3BFB">
        <w:rPr>
          <w:rFonts w:ascii="Times New Roman" w:eastAsiaTheme="minorEastAsia" w:hAnsi="Times New Roman" w:cs="Times New Roman"/>
          <w:sz w:val="24"/>
          <w:szCs w:val="24"/>
          <w:lang w:eastAsia="ru-RU"/>
        </w:rPr>
        <w:br/>
        <w:t xml:space="preserve">2.  Проведение установочного семинара для всех работающих перед началом и в течение лагерной смены. </w:t>
      </w:r>
      <w:r w:rsidRPr="008D3BFB">
        <w:rPr>
          <w:rFonts w:ascii="Times New Roman" w:eastAsiaTheme="minorEastAsia" w:hAnsi="Times New Roman" w:cs="Times New Roman"/>
          <w:sz w:val="24"/>
          <w:szCs w:val="24"/>
          <w:lang w:eastAsia="ru-RU"/>
        </w:rPr>
        <w:br/>
        <w:t>3.  Подбор методических разработок в соответствии с планом работы.</w:t>
      </w:r>
      <w:r w:rsidRPr="008D3BFB">
        <w:rPr>
          <w:rFonts w:ascii="Times New Roman" w:eastAsiaTheme="minorEastAsia" w:hAnsi="Times New Roman" w:cs="Times New Roman"/>
          <w:sz w:val="24"/>
          <w:szCs w:val="24"/>
          <w:lang w:eastAsia="ru-RU"/>
        </w:rPr>
        <w:br/>
        <w:t xml:space="preserve">4.  Проведение ежедневных планёрок. </w:t>
      </w:r>
      <w:r w:rsidRPr="008D3BFB">
        <w:rPr>
          <w:rFonts w:ascii="Times New Roman" w:eastAsiaTheme="minorEastAsia" w:hAnsi="Times New Roman" w:cs="Times New Roman"/>
          <w:sz w:val="24"/>
          <w:szCs w:val="24"/>
          <w:lang w:eastAsia="ru-RU"/>
        </w:rPr>
        <w:br/>
        <w:t>5.  Разработка системы отслеживания результатов и подведения итогов.</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Педагогические условия</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       Отбор педагогических средств с учетом возрастных и индивидуальных особенностей, способствующих успешной самореализации детей.</w:t>
      </w:r>
      <w:r w:rsidRPr="008D3BFB">
        <w:rPr>
          <w:rFonts w:ascii="Times New Roman" w:eastAsiaTheme="minorEastAsia" w:hAnsi="Times New Roman" w:cs="Times New Roman"/>
          <w:sz w:val="24"/>
          <w:szCs w:val="24"/>
          <w:lang w:eastAsia="ru-RU"/>
        </w:rPr>
        <w:br/>
        <w:t>2.</w:t>
      </w:r>
      <w:r w:rsidRPr="008D3BFB">
        <w:rPr>
          <w:rFonts w:ascii="Times New Roman" w:eastAsiaTheme="minorEastAsia" w:hAnsi="Times New Roman" w:cs="Times New Roman"/>
          <w:sz w:val="24"/>
          <w:szCs w:val="24"/>
          <w:lang w:eastAsia="ru-RU"/>
        </w:rPr>
        <w:tab/>
        <w:t>Организация различных видов деятельности</w:t>
      </w:r>
      <w:r w:rsidRPr="008D3BFB">
        <w:rPr>
          <w:rFonts w:ascii="Times New Roman" w:eastAsiaTheme="minorEastAsia" w:hAnsi="Times New Roman" w:cs="Times New Roman"/>
          <w:sz w:val="24"/>
          <w:szCs w:val="24"/>
          <w:lang w:eastAsia="ru-RU"/>
        </w:rPr>
        <w:br/>
        <w:t>3.</w:t>
      </w:r>
      <w:r w:rsidRPr="008D3BFB">
        <w:rPr>
          <w:rFonts w:ascii="Times New Roman" w:eastAsiaTheme="minorEastAsia" w:hAnsi="Times New Roman" w:cs="Times New Roman"/>
          <w:sz w:val="24"/>
          <w:szCs w:val="24"/>
          <w:lang w:eastAsia="ru-RU"/>
        </w:rPr>
        <w:tab/>
        <w:t>Добровольность включения детей в организацию жизни лагеря</w:t>
      </w:r>
      <w:r w:rsidRPr="008D3BFB">
        <w:rPr>
          <w:rFonts w:ascii="Times New Roman" w:eastAsiaTheme="minorEastAsia" w:hAnsi="Times New Roman" w:cs="Times New Roman"/>
          <w:sz w:val="24"/>
          <w:szCs w:val="24"/>
          <w:lang w:eastAsia="ru-RU"/>
        </w:rPr>
        <w:br/>
        <w:t>4.</w:t>
      </w:r>
      <w:r w:rsidRPr="008D3BFB">
        <w:rPr>
          <w:rFonts w:ascii="Times New Roman" w:eastAsiaTheme="minorEastAsia" w:hAnsi="Times New Roman" w:cs="Times New Roman"/>
          <w:sz w:val="24"/>
          <w:szCs w:val="24"/>
          <w:lang w:eastAsia="ru-RU"/>
        </w:rPr>
        <w:tab/>
        <w:t>Создание ситуации успеха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lastRenderedPageBreak/>
        <w:t>5.</w:t>
      </w:r>
      <w:r w:rsidRPr="008D3BFB">
        <w:rPr>
          <w:rFonts w:ascii="Times New Roman" w:eastAsiaTheme="minorEastAsia" w:hAnsi="Times New Roman" w:cs="Times New Roman"/>
          <w:sz w:val="24"/>
          <w:szCs w:val="24"/>
          <w:lang w:eastAsia="ru-RU"/>
        </w:rPr>
        <w:tab/>
        <w:t>Систематическое информирование о результатах прожитого дня</w:t>
      </w:r>
      <w:r w:rsidRPr="008D3BFB">
        <w:rPr>
          <w:rFonts w:ascii="Times New Roman" w:eastAsiaTheme="minorEastAsia" w:hAnsi="Times New Roman" w:cs="Times New Roman"/>
          <w:sz w:val="24"/>
          <w:szCs w:val="24"/>
          <w:lang w:eastAsia="ru-RU"/>
        </w:rPr>
        <w:br/>
        <w:t>6.</w:t>
      </w:r>
      <w:r w:rsidRPr="008D3BFB">
        <w:rPr>
          <w:rFonts w:ascii="Times New Roman" w:eastAsiaTheme="minorEastAsia" w:hAnsi="Times New Roman" w:cs="Times New Roman"/>
          <w:sz w:val="24"/>
          <w:szCs w:val="24"/>
          <w:lang w:eastAsia="ru-RU"/>
        </w:rPr>
        <w:tab/>
        <w:t>Организация различных видов стимулирования</w:t>
      </w:r>
    </w:p>
    <w:p w:rsidR="006A5ABE" w:rsidRPr="008D3BFB" w:rsidRDefault="006A5ABE" w:rsidP="006A5A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b/>
          <w:bCs/>
          <w:color w:val="000000"/>
          <w:sz w:val="24"/>
          <w:szCs w:val="24"/>
          <w:lang w:eastAsia="ru-RU"/>
        </w:rPr>
        <w:t>Подведение итогов</w:t>
      </w:r>
    </w:p>
    <w:p w:rsidR="006A5ABE" w:rsidRPr="008D3BFB" w:rsidRDefault="006A5ABE" w:rsidP="006A5A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rsidR="006A5ABE" w:rsidRPr="008D3BFB" w:rsidRDefault="006A5ABE" w:rsidP="006A5A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b/>
          <w:bCs/>
          <w:color w:val="000000"/>
          <w:sz w:val="24"/>
          <w:szCs w:val="24"/>
          <w:lang w:eastAsia="ru-RU"/>
        </w:rPr>
        <w:t>Система успешности и личного роста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Для групп туристов разработана система стимулирования успешности и личностного роста. Каждый турист может ежедневно получать «бирки» за активное участие в жизни группы и в целом коллектива поезда, которые прикрепляет на свой личный, именной багаж и ежедневно сдаёт его в багажное отделение. Бирки выдаются разного цвета:</w:t>
      </w:r>
      <w:r w:rsidRPr="008D3BFB">
        <w:rPr>
          <w:rFonts w:ascii="Times New Roman" w:eastAsia="Times New Roman" w:hAnsi="Times New Roman" w:cs="Times New Roman"/>
          <w:color w:val="000000"/>
          <w:sz w:val="24"/>
          <w:szCs w:val="24"/>
          <w:lang w:eastAsia="ru-RU"/>
        </w:rPr>
        <w:br/>
        <w:t>красная - за активную работу,</w:t>
      </w:r>
      <w:r w:rsidRPr="008D3BFB">
        <w:rPr>
          <w:rFonts w:ascii="Times New Roman" w:eastAsia="Times New Roman" w:hAnsi="Times New Roman" w:cs="Times New Roman"/>
          <w:color w:val="000000"/>
          <w:sz w:val="24"/>
          <w:szCs w:val="24"/>
          <w:lang w:eastAsia="ru-RU"/>
        </w:rPr>
        <w:br/>
        <w:t>розовая - за первенство в Добрых Делах,</w:t>
      </w:r>
      <w:r w:rsidRPr="008D3BFB">
        <w:rPr>
          <w:rFonts w:ascii="Times New Roman" w:eastAsia="Times New Roman" w:hAnsi="Times New Roman" w:cs="Times New Roman"/>
          <w:color w:val="000000"/>
          <w:sz w:val="24"/>
          <w:szCs w:val="24"/>
          <w:lang w:eastAsia="ru-RU"/>
        </w:rPr>
        <w:br/>
        <w:t>желтый - за хорошие заметки для газеты,</w:t>
      </w:r>
      <w:r w:rsidRPr="008D3BFB">
        <w:rPr>
          <w:rFonts w:ascii="Times New Roman" w:eastAsia="Times New Roman" w:hAnsi="Times New Roman" w:cs="Times New Roman"/>
          <w:color w:val="000000"/>
          <w:sz w:val="24"/>
          <w:szCs w:val="24"/>
          <w:lang w:eastAsia="ru-RU"/>
        </w:rPr>
        <w:br/>
        <w:t>синий – за успешное выполнение заданий на конкурсах,</w:t>
      </w:r>
      <w:r w:rsidRPr="008D3BFB">
        <w:rPr>
          <w:rFonts w:ascii="Times New Roman" w:eastAsia="Times New Roman" w:hAnsi="Times New Roman" w:cs="Times New Roman"/>
          <w:color w:val="000000"/>
          <w:sz w:val="24"/>
          <w:szCs w:val="24"/>
          <w:lang w:eastAsia="ru-RU"/>
        </w:rPr>
        <w:br/>
        <w:t>зелёный - за идеи для своей группы,</w:t>
      </w:r>
      <w:r w:rsidRPr="008D3BFB">
        <w:rPr>
          <w:rFonts w:ascii="Times New Roman" w:eastAsia="Times New Roman" w:hAnsi="Times New Roman" w:cs="Times New Roman"/>
          <w:color w:val="000000"/>
          <w:sz w:val="24"/>
          <w:szCs w:val="24"/>
          <w:lang w:eastAsia="ru-RU"/>
        </w:rPr>
        <w:br/>
        <w:t>белая - за активность в делах по защите окружающей среды.</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Если турист набирается 5 бирок, то его звание повышается на одну ступень, или он может обменять их на одну большую медаль для отрядных достижений и добавить баллов отряду. Вагон, на котором окажется большее количество медалей, получает звание Вагон Повышенной Комфортности и награждается грамотой «</w:t>
      </w:r>
      <w:proofErr w:type="spellStart"/>
      <w:r w:rsidRPr="008D3BFB">
        <w:rPr>
          <w:rFonts w:ascii="Times New Roman" w:eastAsia="Times New Roman" w:hAnsi="Times New Roman" w:cs="Times New Roman"/>
          <w:color w:val="000000"/>
          <w:sz w:val="24"/>
          <w:szCs w:val="24"/>
          <w:lang w:eastAsia="ru-RU"/>
        </w:rPr>
        <w:t>Добродел</w:t>
      </w:r>
      <w:proofErr w:type="spellEnd"/>
      <w:r w:rsidRPr="008D3BFB">
        <w:rPr>
          <w:rFonts w:ascii="Times New Roman" w:eastAsia="Times New Roman" w:hAnsi="Times New Roman" w:cs="Times New Roman"/>
          <w:color w:val="000000"/>
          <w:sz w:val="24"/>
          <w:szCs w:val="24"/>
          <w:lang w:eastAsia="ru-RU"/>
        </w:rPr>
        <w:t>».</w:t>
      </w:r>
      <w:r w:rsidRPr="008D3BFB">
        <w:rPr>
          <w:rFonts w:ascii="Times New Roman" w:eastAsia="Times New Roman" w:hAnsi="Times New Roman" w:cs="Times New Roman"/>
          <w:color w:val="FF0000"/>
          <w:sz w:val="24"/>
          <w:szCs w:val="24"/>
          <w:lang w:eastAsia="ru-RU"/>
        </w:rPr>
        <w:br/>
      </w:r>
      <w:r w:rsidRPr="008D3BFB">
        <w:rPr>
          <w:rFonts w:ascii="Times New Roman" w:eastAsia="Times New Roman" w:hAnsi="Times New Roman" w:cs="Times New Roman"/>
          <w:color w:val="000000"/>
          <w:sz w:val="24"/>
          <w:szCs w:val="24"/>
          <w:lang w:eastAsia="ru-RU"/>
        </w:rPr>
        <w:t>В конце смены самый активный турист получает в награду подарок-сюрприз.</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Успешность детей в различных мероприятиях повысит социальную активность, даст уверенность в своих силах и талантах. Для этого предусмотрен личный рост ребят (звания):</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5 бирок – турист</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10 бирок – турист-доброволец – организует игры и испытания, первым приходит на помощь друзьям и привлекает всех к добрым делам</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15 бирок – турист-затейник – выдумщик и разработчик игр, идей</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20 бирок – турист-следопыт – умеет решать трудные задачи, любознателен и вынослив</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25 бирок – помощник проводника – координирует действия группы туристов, будущий проводник своего вагона.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В ходе совместной деятельности (общение, игра и т.д.) ребята смогут проявить свои интеллектуальные, физические и творческие возможности, собрать портфолио творческих работ, одержать свои «личные» победы и принести победу своему отряду – победа одна на всех!</w:t>
      </w:r>
    </w:p>
    <w:p w:rsidR="006A5ABE" w:rsidRPr="008D3BFB" w:rsidRDefault="006A5ABE" w:rsidP="006A5A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b/>
          <w:bCs/>
          <w:color w:val="000000"/>
          <w:sz w:val="24"/>
          <w:szCs w:val="24"/>
          <w:lang w:eastAsia="ru-RU"/>
        </w:rPr>
        <w:t>Коллективная система роста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В конце смены подводятся итоги: подсчитывается количество появившихся отличительных знаков каждой группы туристов, оставленных на пути следования «Летнего Экспресса» – элементов ландшафта. Тем самым будет наглядно видно, какие успехи достигнуты той или иной командой и присваивается звание «Лучшая группа туристов» по номинациям:</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творческая – водоёмы</w:t>
      </w:r>
      <w:r w:rsidRPr="008D3BFB">
        <w:rPr>
          <w:rFonts w:ascii="Times New Roman" w:eastAsia="Times New Roman" w:hAnsi="Times New Roman" w:cs="Times New Roman"/>
          <w:color w:val="000000"/>
          <w:sz w:val="24"/>
          <w:szCs w:val="24"/>
          <w:lang w:eastAsia="ru-RU"/>
        </w:rPr>
        <w:br/>
      </w: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активная – леса</w:t>
      </w:r>
      <w:r w:rsidRPr="008D3BFB">
        <w:rPr>
          <w:rFonts w:ascii="Times New Roman" w:eastAsia="Times New Roman" w:hAnsi="Times New Roman" w:cs="Times New Roman"/>
          <w:color w:val="000000"/>
          <w:sz w:val="24"/>
          <w:szCs w:val="24"/>
          <w:lang w:eastAsia="ru-RU"/>
        </w:rPr>
        <w:br/>
      </w: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трудовая – здания </w:t>
      </w:r>
      <w:r w:rsidRPr="008D3BFB">
        <w:rPr>
          <w:rFonts w:ascii="Times New Roman" w:eastAsia="Times New Roman" w:hAnsi="Times New Roman" w:cs="Times New Roman"/>
          <w:color w:val="000000"/>
          <w:sz w:val="24"/>
          <w:szCs w:val="24"/>
          <w:lang w:eastAsia="ru-RU"/>
        </w:rPr>
        <w:br/>
      </w: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спортивная – камни</w:t>
      </w:r>
      <w:r w:rsidRPr="008D3BFB">
        <w:rPr>
          <w:rFonts w:ascii="Times New Roman" w:eastAsia="Times New Roman" w:hAnsi="Times New Roman" w:cs="Times New Roman"/>
          <w:color w:val="000000"/>
          <w:sz w:val="24"/>
          <w:szCs w:val="24"/>
          <w:lang w:eastAsia="ru-RU"/>
        </w:rPr>
        <w:br/>
      </w: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неактивная – болото</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Каждый отряд создает свою систему жизнедеятельности, утверждает символику - это отрядное оформление, согласно названию каждого отряда.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При хорошей организации питания,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lastRenderedPageBreak/>
        <w:t>Осуществление экскурсий, походов, поездок помогут детям в обретении новых знаний о родном крае, научат их бережно и с любовью относиться к своей малой Родине и заботиться об охране её природы.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bCs/>
          <w:sz w:val="24"/>
          <w:szCs w:val="24"/>
          <w:lang w:eastAsia="ru-RU"/>
        </w:rPr>
      </w:pPr>
      <w:r w:rsidRPr="008D3BFB">
        <w:rPr>
          <w:rFonts w:ascii="Times New Roman" w:eastAsiaTheme="minorEastAsia" w:hAnsi="Times New Roman" w:cs="Times New Roman"/>
          <w:b/>
          <w:bCs/>
          <w:sz w:val="24"/>
          <w:szCs w:val="24"/>
          <w:lang w:eastAsia="ru-RU"/>
        </w:rPr>
        <w:t>Педагогический мониторинг</w:t>
      </w:r>
    </w:p>
    <w:p w:rsidR="006A5ABE" w:rsidRPr="008D3BFB" w:rsidRDefault="006A5ABE" w:rsidP="006A5ABE">
      <w:pPr>
        <w:spacing w:after="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Для того, чтобы программа была эффективно реализована, нужно создать такие условия, чтобы каждый участник процесса (и взрослые, и дети) нашел свое место, с удовольствием относился к обязанностям и поручениям, а также с радостью участвовал в предложенных мероприятиях. Для выполнения этих условиях разработаны следующие </w:t>
      </w:r>
      <w:r w:rsidRPr="008D3BFB">
        <w:rPr>
          <w:rFonts w:ascii="Times New Roman" w:eastAsiaTheme="minorEastAsia" w:hAnsi="Times New Roman" w:cs="Times New Roman"/>
          <w:b/>
          <w:bCs/>
          <w:i/>
          <w:iCs/>
          <w:sz w:val="24"/>
          <w:szCs w:val="24"/>
          <w:lang w:eastAsia="ru-RU"/>
        </w:rPr>
        <w:t>критерии эффективности:</w:t>
      </w:r>
      <w:r w:rsidRPr="008D3BFB">
        <w:rPr>
          <w:rFonts w:ascii="Times New Roman" w:eastAsiaTheme="minorEastAsia" w:hAnsi="Times New Roman" w:cs="Times New Roman"/>
          <w:sz w:val="24"/>
          <w:szCs w:val="24"/>
          <w:lang w:eastAsia="ru-RU"/>
        </w:rPr>
        <w:br/>
        <w:t>•</w:t>
      </w:r>
      <w:r w:rsidRPr="008D3BFB">
        <w:rPr>
          <w:rFonts w:ascii="Times New Roman" w:eastAsiaTheme="minorEastAsia" w:hAnsi="Times New Roman" w:cs="Times New Roman"/>
          <w:sz w:val="24"/>
          <w:szCs w:val="24"/>
          <w:lang w:eastAsia="ru-RU"/>
        </w:rPr>
        <w:tab/>
        <w:t>Постановка реальных целей и планирование результатов программы;</w:t>
      </w:r>
      <w:r w:rsidRPr="008D3BFB">
        <w:rPr>
          <w:rFonts w:ascii="Times New Roman" w:eastAsiaTheme="minorEastAsia" w:hAnsi="Times New Roman" w:cs="Times New Roman"/>
          <w:sz w:val="24"/>
          <w:szCs w:val="24"/>
          <w:lang w:eastAsia="ru-RU"/>
        </w:rPr>
        <w:br/>
        <w:t>•</w:t>
      </w:r>
      <w:r w:rsidRPr="008D3BFB">
        <w:rPr>
          <w:rFonts w:ascii="Times New Roman" w:eastAsiaTheme="minorEastAsia" w:hAnsi="Times New Roman" w:cs="Times New Roman"/>
          <w:sz w:val="24"/>
          <w:szCs w:val="24"/>
          <w:lang w:eastAsia="ru-RU"/>
        </w:rPr>
        <w:tab/>
        <w:t>Заинтересованность педагогов и детей в реализации программы, благоприятный психологический климат;</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Удовлетворенность детей и взрослых предложенными формами работы;</w:t>
      </w:r>
      <w:r w:rsidRPr="008D3BFB">
        <w:rPr>
          <w:rFonts w:ascii="Times New Roman" w:eastAsiaTheme="minorEastAsia" w:hAnsi="Times New Roman" w:cs="Times New Roman"/>
          <w:sz w:val="24"/>
          <w:szCs w:val="24"/>
          <w:lang w:eastAsia="ru-RU"/>
        </w:rPr>
        <w:br/>
        <w:t>•</w:t>
      </w:r>
      <w:r w:rsidRPr="008D3BFB">
        <w:rPr>
          <w:rFonts w:ascii="Times New Roman" w:eastAsiaTheme="minorEastAsia" w:hAnsi="Times New Roman" w:cs="Times New Roman"/>
          <w:sz w:val="24"/>
          <w:szCs w:val="24"/>
          <w:lang w:eastAsia="ru-RU"/>
        </w:rPr>
        <w:tab/>
        <w:t>Творческое сотрудничество взрослых и детей.</w:t>
      </w:r>
    </w:p>
    <w:p w:rsidR="006A5ABE" w:rsidRPr="008D3BFB" w:rsidRDefault="006A5ABE" w:rsidP="006A5ABE">
      <w:pPr>
        <w:spacing w:after="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Учитывая опыт прошлых двух лет, можно с уверенностью сказать, что </w:t>
      </w:r>
      <w:proofErr w:type="gramStart"/>
      <w:r w:rsidRPr="008D3BFB">
        <w:rPr>
          <w:rFonts w:ascii="Times New Roman" w:eastAsiaTheme="minorEastAsia" w:hAnsi="Times New Roman" w:cs="Times New Roman"/>
          <w:sz w:val="24"/>
          <w:szCs w:val="24"/>
          <w:lang w:eastAsia="ru-RU"/>
        </w:rPr>
        <w:t>программа  летнего</w:t>
      </w:r>
      <w:proofErr w:type="gramEnd"/>
      <w:r w:rsidRPr="008D3BFB">
        <w:rPr>
          <w:rFonts w:ascii="Times New Roman" w:eastAsiaTheme="minorEastAsia" w:hAnsi="Times New Roman" w:cs="Times New Roman"/>
          <w:sz w:val="24"/>
          <w:szCs w:val="24"/>
          <w:lang w:eastAsia="ru-RU"/>
        </w:rPr>
        <w:t xml:space="preserve"> отдыха, построенная в форме игры - путешествия, дает положительные результаты. Программа «Летний Экспресс»-3 закрепит прежние результаты и даст толчок к развитию новых творческих способностей.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tab/>
        <w:t>Педагогический мониторинг проводится в течение всей смены. Ведётся отслеживание достижений как личностных – бирки на багаже, так и отрядных – «памятные сувениры» на вагонах.</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Не только достижения входят в диагностику, но и эмоции, настрой ребят с желанием посещать лагерь. Мониторинг настроения – цветные шпалы, мониторинг питания – цветные пузырьки энергетического напитка и кубики льда в нём – показатель самочувствия и оценивания пищевых ощущений.</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noProof/>
          <w:sz w:val="24"/>
          <w:szCs w:val="24"/>
          <w:lang w:eastAsia="ru-RU"/>
        </w:rPr>
        <w:drawing>
          <wp:anchor distT="0" distB="0" distL="0" distR="0" simplePos="0" relativeHeight="251659264" behindDoc="0" locked="0" layoutInCell="1" allowOverlap="1" wp14:anchorId="098217C6" wp14:editId="5ED6C81E">
            <wp:simplePos x="0" y="0"/>
            <wp:positionH relativeFrom="column">
              <wp:posOffset>-199390</wp:posOffset>
            </wp:positionH>
            <wp:positionV relativeFrom="paragraph">
              <wp:posOffset>38100</wp:posOffset>
            </wp:positionV>
            <wp:extent cx="1434465" cy="18415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34465" cy="1841500"/>
                    </a:xfrm>
                    <a:prstGeom prst="rect">
                      <a:avLst/>
                    </a:prstGeom>
                    <a:solidFill>
                      <a:srgbClr val="FFFFFF"/>
                    </a:solidFill>
                    <a:ln w="9525">
                      <a:noFill/>
                      <a:miter lim="800000"/>
                      <a:headEnd/>
                      <a:tailEnd/>
                    </a:ln>
                  </pic:spPr>
                </pic:pic>
              </a:graphicData>
            </a:graphic>
          </wp:anchor>
        </w:drawing>
      </w:r>
      <w:r w:rsidRPr="008D3BFB">
        <w:rPr>
          <w:rFonts w:ascii="Times New Roman" w:eastAsiaTheme="minorEastAsia" w:hAnsi="Times New Roman" w:cs="Times New Roman"/>
          <w:sz w:val="24"/>
          <w:szCs w:val="24"/>
          <w:lang w:eastAsia="ru-RU"/>
        </w:rPr>
        <w:t>Прежде чем отправиться в путь, каждый пассажир проходит ПРМО – «</w:t>
      </w:r>
      <w:proofErr w:type="spellStart"/>
      <w:r w:rsidRPr="008D3BFB">
        <w:rPr>
          <w:rFonts w:ascii="Times New Roman" w:eastAsiaTheme="minorEastAsia" w:hAnsi="Times New Roman" w:cs="Times New Roman"/>
          <w:sz w:val="24"/>
          <w:szCs w:val="24"/>
          <w:lang w:eastAsia="ru-RU"/>
        </w:rPr>
        <w:t>предрейсовый</w:t>
      </w:r>
      <w:proofErr w:type="spellEnd"/>
      <w:r w:rsidRPr="008D3BFB">
        <w:rPr>
          <w:rFonts w:ascii="Times New Roman" w:eastAsiaTheme="minorEastAsia" w:hAnsi="Times New Roman" w:cs="Times New Roman"/>
          <w:sz w:val="24"/>
          <w:szCs w:val="24"/>
          <w:lang w:eastAsia="ru-RU"/>
        </w:rPr>
        <w:t xml:space="preserve"> медицинский осмотр», на котором руководителями групп собираются антропометрические данные детей – вес и рост. Результаты суммируются </w:t>
      </w:r>
      <w:proofErr w:type="spellStart"/>
      <w:r w:rsidRPr="008D3BFB">
        <w:rPr>
          <w:rFonts w:ascii="Times New Roman" w:eastAsiaTheme="minorEastAsia" w:hAnsi="Times New Roman" w:cs="Times New Roman"/>
          <w:sz w:val="24"/>
          <w:szCs w:val="24"/>
          <w:lang w:eastAsia="ru-RU"/>
        </w:rPr>
        <w:t>повагонно</w:t>
      </w:r>
      <w:proofErr w:type="spellEnd"/>
      <w:r w:rsidRPr="008D3BFB">
        <w:rPr>
          <w:rFonts w:ascii="Times New Roman" w:eastAsiaTheme="minorEastAsia" w:hAnsi="Times New Roman" w:cs="Times New Roman"/>
          <w:sz w:val="24"/>
          <w:szCs w:val="24"/>
          <w:lang w:eastAsia="ru-RU"/>
        </w:rPr>
        <w:t xml:space="preserve"> и подаются диспетчеру для определения максимальной тяжести и длины каждого вагона и в целом Экспресса.</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Проведение сбора пожеланий среди детей и родителей на начальном этапе смены в форме почтового ящика «Почта России» позволяет вносить корректировку в </w:t>
      </w:r>
      <w:proofErr w:type="gramStart"/>
      <w:r w:rsidRPr="008D3BFB">
        <w:rPr>
          <w:rFonts w:ascii="Times New Roman" w:eastAsiaTheme="minorEastAsia" w:hAnsi="Times New Roman" w:cs="Times New Roman"/>
          <w:sz w:val="24"/>
          <w:szCs w:val="24"/>
          <w:lang w:eastAsia="ru-RU"/>
        </w:rPr>
        <w:t>развитие  программы</w:t>
      </w:r>
      <w:proofErr w:type="gramEnd"/>
      <w:r w:rsidRPr="008D3BFB">
        <w:rPr>
          <w:rFonts w:ascii="Times New Roman" w:eastAsiaTheme="minorEastAsia" w:hAnsi="Times New Roman" w:cs="Times New Roman"/>
          <w:sz w:val="24"/>
          <w:szCs w:val="24"/>
          <w:lang w:eastAsia="ru-RU"/>
        </w:rPr>
        <w:t>, а в конце смены рисунки туристов и интервью спецкоров газеты «Гудок» о самых лучших днях в лагере дадут оценку работы всего коллектива лагеря.</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Прогнозируемый результат</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В прогнозируемый результат заложено огромное количество положительных эмоций, которые получат дети в ходе смены.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lastRenderedPageBreak/>
        <w:tab/>
        <w:t>Активно участвуя в жизни лагерной смены, дети и взрослые обретают чувство единения, сопричастности к большому коллективу единомышленников. Успешность ребят в различных мероприятиях повышает социальную активность, даёт уверенность в своих силах и талантах. Дети научатся общаться в коллективе и между собой. Они возьмут с собой не только памятные подарки, но и свой багаж с бирками личных достижений и грамоты за успехи в делах лагеря.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Дети сформируют представление и приобретут навыки здорового образа жизни через хорошую организацию питания, наблюдения воспитателей, правильно организованные спортивные мероприятия, своевременное выявление проблем здоровья (если есть). Участники проекта в процессе осуществления экскурсии, поездок, тематических мероприятий обретут новые знания о других </w:t>
      </w:r>
      <w:proofErr w:type="gramStart"/>
      <w:r w:rsidRPr="008D3BFB">
        <w:rPr>
          <w:rFonts w:ascii="Times New Roman" w:eastAsiaTheme="minorEastAsia" w:hAnsi="Times New Roman" w:cs="Times New Roman"/>
          <w:sz w:val="24"/>
          <w:szCs w:val="24"/>
          <w:lang w:eastAsia="ru-RU"/>
        </w:rPr>
        <w:t>странах  (</w:t>
      </w:r>
      <w:proofErr w:type="gramEnd"/>
      <w:r w:rsidRPr="008D3BFB">
        <w:rPr>
          <w:rFonts w:ascii="Times New Roman" w:eastAsiaTheme="minorEastAsia" w:hAnsi="Times New Roman" w:cs="Times New Roman"/>
          <w:sz w:val="24"/>
          <w:szCs w:val="24"/>
          <w:lang w:eastAsia="ru-RU"/>
        </w:rPr>
        <w:t xml:space="preserve">в частности, о странах, изучаемых в школе языков), ознакомятся с зарубежными достопримечательностями и расширят представление об окружающем мире. Система интересных, разнообразных по содержанию мероприятий будет способствовать активизации </w:t>
      </w:r>
      <w:proofErr w:type="gramStart"/>
      <w:r w:rsidRPr="008D3BFB">
        <w:rPr>
          <w:rFonts w:ascii="Times New Roman" w:eastAsiaTheme="minorEastAsia" w:hAnsi="Times New Roman" w:cs="Times New Roman"/>
          <w:sz w:val="24"/>
          <w:szCs w:val="24"/>
          <w:lang w:eastAsia="ru-RU"/>
        </w:rPr>
        <w:t>творческой  и</w:t>
      </w:r>
      <w:proofErr w:type="gramEnd"/>
      <w:r w:rsidRPr="008D3BFB">
        <w:rPr>
          <w:rFonts w:ascii="Times New Roman" w:eastAsiaTheme="minorEastAsia" w:hAnsi="Times New Roman" w:cs="Times New Roman"/>
          <w:sz w:val="24"/>
          <w:szCs w:val="24"/>
          <w:lang w:eastAsia="ru-RU"/>
        </w:rPr>
        <w:t xml:space="preserve"> общественной деятельности.</w:t>
      </w:r>
    </w:p>
    <w:p w:rsidR="006A5ABE" w:rsidRPr="008D3BFB" w:rsidRDefault="006A5ABE" w:rsidP="006A5ABE">
      <w:pPr>
        <w:spacing w:after="200" w:line="276" w:lineRule="auto"/>
        <w:jc w:val="both"/>
        <w:rPr>
          <w:rFonts w:ascii="Times New Roman" w:eastAsiaTheme="minorEastAsia" w:hAnsi="Times New Roman" w:cs="Times New Roman"/>
          <w:color w:val="000000"/>
          <w:sz w:val="24"/>
          <w:szCs w:val="24"/>
          <w:lang w:eastAsia="ru-RU"/>
        </w:rPr>
      </w:pPr>
      <w:r w:rsidRPr="008D3BFB">
        <w:rPr>
          <w:rFonts w:ascii="Times New Roman" w:eastAsiaTheme="minorEastAsia" w:hAnsi="Times New Roman" w:cs="Times New Roman"/>
          <w:sz w:val="24"/>
          <w:szCs w:val="24"/>
          <w:lang w:eastAsia="ru-RU"/>
        </w:rPr>
        <w:tab/>
        <w:t xml:space="preserve">При составлении плана работы учитываются возможности разновозрастных отрядов, интересы детей, педагогов, родителей и пути реализации. В работе лагерной смены планируется активно задействовать не только социум села: Дом культуры, библиотеку, ТОС, но также планируются поездки в театры и кинотеатры, </w:t>
      </w:r>
      <w:r w:rsidRPr="008D3BFB">
        <w:rPr>
          <w:rFonts w:ascii="Times New Roman" w:eastAsiaTheme="minorEastAsia" w:hAnsi="Times New Roman" w:cs="Times New Roman"/>
          <w:color w:val="000000"/>
          <w:sz w:val="24"/>
          <w:szCs w:val="24"/>
          <w:lang w:eastAsia="ru-RU"/>
        </w:rPr>
        <w:t>зоопарк.</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Предполагается, что проект «Летний Экспресс»-3 не пройдет бесследно ни для взрослых, ни для детей, и они с удовольствием будут участвовать в продолжении игры.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(Примечание: в ходе работы летнего лагеря в планировании возможны корректировки в зависимости от ситуации, дни могут варьироваться.)</w:t>
      </w:r>
    </w:p>
    <w:p w:rsidR="006A5ABE" w:rsidRPr="008D3BFB" w:rsidRDefault="006A5ABE" w:rsidP="006A5ABE">
      <w:pPr>
        <w:suppressAutoHyphens/>
        <w:spacing w:after="120" w:line="276" w:lineRule="auto"/>
        <w:jc w:val="center"/>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Сияющие глаза детей, их неподдельный интерес к происходящему, стремление вверх – вот ожидаемый результат педагогического труда.</w:t>
      </w: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221651" w:rsidRDefault="006A5ABE" w:rsidP="006A5ABE">
      <w:pPr>
        <w:spacing w:after="200" w:line="276" w:lineRule="auto"/>
        <w:jc w:val="center"/>
        <w:rPr>
          <w:rFonts w:ascii="Times New Roman" w:eastAsiaTheme="minorEastAsia" w:hAnsi="Times New Roman" w:cs="Times New Roman"/>
          <w:b/>
          <w:color w:val="0000FF"/>
          <w:sz w:val="20"/>
          <w:szCs w:val="20"/>
          <w:lang w:eastAsia="ru-RU"/>
        </w:rPr>
      </w:pPr>
      <w:r w:rsidRPr="008D3BFB">
        <w:rPr>
          <w:rFonts w:ascii="Times New Roman" w:eastAsiaTheme="minorEastAsia" w:hAnsi="Times New Roman" w:cs="Times New Roman"/>
          <w:b/>
          <w:color w:val="0000FF"/>
          <w:sz w:val="20"/>
          <w:szCs w:val="20"/>
          <w:lang w:eastAsia="ru-RU"/>
        </w:rPr>
        <w:lastRenderedPageBreak/>
        <w:t>План-сетка смены 202</w:t>
      </w:r>
      <w:r w:rsidR="00221651">
        <w:rPr>
          <w:rFonts w:ascii="Times New Roman" w:eastAsiaTheme="minorEastAsia" w:hAnsi="Times New Roman" w:cs="Times New Roman"/>
          <w:b/>
          <w:color w:val="0000FF"/>
          <w:sz w:val="20"/>
          <w:szCs w:val="20"/>
          <w:lang w:eastAsia="ru-RU"/>
        </w:rPr>
        <w:t>4</w:t>
      </w:r>
    </w:p>
    <w:tbl>
      <w:tblPr>
        <w:tblW w:w="0" w:type="auto"/>
        <w:tblInd w:w="-459" w:type="dxa"/>
        <w:tblLayout w:type="fixed"/>
        <w:tblLook w:val="0000" w:firstRow="0" w:lastRow="0" w:firstColumn="0" w:lastColumn="0" w:noHBand="0" w:noVBand="0"/>
      </w:tblPr>
      <w:tblGrid>
        <w:gridCol w:w="2313"/>
        <w:gridCol w:w="1913"/>
        <w:gridCol w:w="1797"/>
        <w:gridCol w:w="1846"/>
        <w:gridCol w:w="1924"/>
      </w:tblGrid>
      <w:tr w:rsidR="006A5ABE" w:rsidRPr="008D3BFB" w:rsidTr="00345C19">
        <w:tc>
          <w:tcPr>
            <w:tcW w:w="2313"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rPr>
                <w:rFonts w:ascii="Times New Roman" w:eastAsia="Calibri" w:hAnsi="Times New Roman" w:cs="Times New Roman"/>
                <w:b/>
                <w:sz w:val="20"/>
                <w:szCs w:val="20"/>
                <w:lang w:eastAsia="ru-RU"/>
              </w:rPr>
            </w:pPr>
            <w:proofErr w:type="gramStart"/>
            <w:r>
              <w:rPr>
                <w:rFonts w:ascii="Times New Roman" w:eastAsia="Calibri" w:hAnsi="Times New Roman" w:cs="Times New Roman"/>
                <w:b/>
                <w:sz w:val="20"/>
                <w:szCs w:val="20"/>
                <w:lang w:eastAsia="ru-RU"/>
              </w:rPr>
              <w:t xml:space="preserve">05 </w:t>
            </w:r>
            <w:r w:rsidR="006A5ABE" w:rsidRPr="008D3BFB">
              <w:rPr>
                <w:rFonts w:ascii="Times New Roman" w:eastAsia="Calibri" w:hAnsi="Times New Roman" w:cs="Times New Roman"/>
                <w:b/>
                <w:sz w:val="20"/>
                <w:szCs w:val="20"/>
                <w:lang w:eastAsia="ru-RU"/>
              </w:rPr>
              <w:t xml:space="preserve"> июня</w:t>
            </w:r>
            <w:proofErr w:type="gramEnd"/>
          </w:p>
          <w:p w:rsidR="006A5ABE" w:rsidRPr="008D3BFB" w:rsidRDefault="006A5ABE" w:rsidP="00345C19">
            <w:pPr>
              <w:spacing w:after="0" w:line="276" w:lineRule="auto"/>
              <w:rPr>
                <w:rFonts w:ascii="Times New Roman" w:eastAsia="Calibri" w:hAnsi="Times New Roman" w:cs="Times New Roman"/>
                <w:b/>
                <w:bCs/>
                <w:i/>
                <w:iCs/>
                <w:color w:val="0000FF"/>
                <w:sz w:val="20"/>
                <w:szCs w:val="20"/>
                <w:lang w:eastAsia="ru-RU"/>
              </w:rPr>
            </w:pPr>
            <w:r w:rsidRPr="008D3BFB">
              <w:rPr>
                <w:rFonts w:ascii="Times New Roman" w:eastAsia="Calibri" w:hAnsi="Times New Roman" w:cs="Times New Roman"/>
                <w:b/>
                <w:bCs/>
                <w:i/>
                <w:iCs/>
                <w:color w:val="0000FF"/>
                <w:sz w:val="20"/>
                <w:szCs w:val="20"/>
                <w:lang w:eastAsia="ru-RU"/>
              </w:rPr>
              <w:t xml:space="preserve"> Заезд в лагерь</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uppressAutoHyphens/>
              <w:spacing w:after="0" w:line="276" w:lineRule="auto"/>
              <w:textAlignment w:val="baseline"/>
              <w:rPr>
                <w:rFonts w:ascii="Times New Roman" w:eastAsia="Calibri" w:hAnsi="Times New Roman" w:cs="Times New Roman"/>
                <w:kern w:val="1"/>
                <w:sz w:val="20"/>
                <w:szCs w:val="20"/>
                <w:lang w:eastAsia="ar-SA"/>
              </w:rPr>
            </w:pPr>
            <w:r w:rsidRPr="008D3BFB">
              <w:rPr>
                <w:rFonts w:ascii="Times New Roman" w:eastAsia="Calibri" w:hAnsi="Times New Roman" w:cs="Times New Roman"/>
                <w:kern w:val="1"/>
                <w:sz w:val="20"/>
                <w:szCs w:val="20"/>
                <w:lang w:eastAsia="ar-SA"/>
              </w:rPr>
              <w:t xml:space="preserve">4.Совместно с ДК </w:t>
            </w:r>
          </w:p>
          <w:p w:rsidR="006A5ABE" w:rsidRPr="008D3BFB" w:rsidRDefault="006A5ABE" w:rsidP="00345C19">
            <w:pPr>
              <w:spacing w:after="0" w:line="276" w:lineRule="auto"/>
              <w:rPr>
                <w:rFonts w:ascii="Times New Roman" w:eastAsiaTheme="minorEastAsia" w:hAnsi="Times New Roman" w:cs="Times New Roman"/>
                <w:color w:val="000000"/>
                <w:sz w:val="20"/>
                <w:szCs w:val="20"/>
                <w:shd w:val="clear" w:color="auto" w:fill="FFFFFF"/>
                <w:lang w:eastAsia="ru-RU"/>
              </w:rPr>
            </w:pPr>
            <w:r w:rsidRPr="008D3BFB">
              <w:rPr>
                <w:rFonts w:ascii="Times New Roman" w:eastAsia="Calibri" w:hAnsi="Times New Roman" w:cs="Times New Roman"/>
                <w:sz w:val="20"/>
                <w:szCs w:val="20"/>
                <w:lang w:eastAsia="ru-RU"/>
              </w:rPr>
              <w:t>Безопасность летом и в лагере, ПДД.</w:t>
            </w:r>
          </w:p>
          <w:p w:rsidR="006A5ABE" w:rsidRPr="008D3BFB" w:rsidRDefault="006A5ABE" w:rsidP="00345C19">
            <w:pPr>
              <w:spacing w:after="0" w:line="276" w:lineRule="auto"/>
              <w:rPr>
                <w:rFonts w:ascii="Times New Roman" w:eastAsia="Calibri" w:hAnsi="Times New Roman" w:cs="Times New Roman"/>
                <w:b/>
                <w:kern w:val="1"/>
                <w:sz w:val="20"/>
                <w:szCs w:val="20"/>
                <w:lang w:eastAsia="ar-SA"/>
              </w:rPr>
            </w:pPr>
            <w:r w:rsidRPr="008D3BFB">
              <w:rPr>
                <w:rFonts w:ascii="Times New Roman" w:eastAsia="Calibri" w:hAnsi="Times New Roman" w:cs="Times New Roman"/>
                <w:b/>
                <w:kern w:val="1"/>
                <w:sz w:val="20"/>
                <w:szCs w:val="20"/>
                <w:lang w:eastAsia="ar-SA"/>
              </w:rPr>
              <w:t>Инструктажи:</w:t>
            </w:r>
          </w:p>
          <w:p w:rsidR="006A5ABE" w:rsidRPr="008D3BFB" w:rsidRDefault="006A5ABE" w:rsidP="00345C19">
            <w:pPr>
              <w:spacing w:after="0" w:line="276" w:lineRule="auto"/>
              <w:rPr>
                <w:rFonts w:ascii="Times New Roman" w:eastAsia="Calibri" w:hAnsi="Times New Roman" w:cs="Times New Roman"/>
                <w:kern w:val="1"/>
                <w:sz w:val="20"/>
                <w:szCs w:val="20"/>
                <w:lang w:eastAsia="ar-SA"/>
              </w:rPr>
            </w:pPr>
            <w:r w:rsidRPr="008D3BFB">
              <w:rPr>
                <w:rFonts w:ascii="Times New Roman" w:eastAsia="Calibri" w:hAnsi="Times New Roman" w:cs="Times New Roman"/>
                <w:kern w:val="1"/>
                <w:sz w:val="20"/>
                <w:szCs w:val="20"/>
                <w:lang w:eastAsia="ar-SA"/>
              </w:rPr>
              <w:t>Правила безопасного поведения на воде летом;</w:t>
            </w:r>
          </w:p>
          <w:p w:rsidR="006A5ABE" w:rsidRPr="008D3BFB" w:rsidRDefault="006A5ABE" w:rsidP="00345C19">
            <w:pPr>
              <w:spacing w:after="0" w:line="276" w:lineRule="auto"/>
              <w:rPr>
                <w:rFonts w:ascii="Times New Roman" w:eastAsia="Calibri" w:hAnsi="Times New Roman" w:cs="Times New Roman"/>
                <w:kern w:val="1"/>
                <w:sz w:val="20"/>
                <w:szCs w:val="20"/>
                <w:lang w:eastAsia="ar-SA"/>
              </w:rPr>
            </w:pPr>
            <w:r w:rsidRPr="008D3BFB">
              <w:rPr>
                <w:rFonts w:ascii="Times New Roman" w:eastAsia="Calibri" w:hAnsi="Times New Roman" w:cs="Times New Roman"/>
                <w:kern w:val="1"/>
                <w:sz w:val="20"/>
                <w:szCs w:val="20"/>
                <w:lang w:eastAsia="ar-SA"/>
              </w:rPr>
              <w:t xml:space="preserve">Правила безопасности при общении с животными. </w:t>
            </w:r>
          </w:p>
          <w:p w:rsidR="006A5ABE" w:rsidRPr="008D3BFB" w:rsidRDefault="006A5ABE" w:rsidP="00345C19">
            <w:pPr>
              <w:spacing w:after="0" w:line="276" w:lineRule="auto"/>
              <w:rPr>
                <w:rFonts w:ascii="Times New Roman" w:eastAsia="Calibri" w:hAnsi="Times New Roman" w:cs="Times New Roman"/>
                <w:kern w:val="1"/>
                <w:sz w:val="20"/>
                <w:szCs w:val="20"/>
                <w:lang w:eastAsia="ar-SA"/>
              </w:rPr>
            </w:pPr>
            <w:r w:rsidRPr="008D3BFB">
              <w:rPr>
                <w:rFonts w:ascii="Times New Roman" w:eastAsia="Calibri" w:hAnsi="Times New Roman" w:cs="Times New Roman"/>
                <w:kern w:val="1"/>
                <w:sz w:val="20"/>
                <w:szCs w:val="20"/>
                <w:lang w:eastAsia="ar-SA"/>
              </w:rPr>
              <w:t>Правила поведения в природе.</w:t>
            </w:r>
          </w:p>
          <w:p w:rsidR="006A5ABE" w:rsidRPr="008D3BFB" w:rsidRDefault="006A5ABE" w:rsidP="00345C19">
            <w:pPr>
              <w:spacing w:after="0" w:line="276" w:lineRule="auto"/>
              <w:rPr>
                <w:rFonts w:ascii="Times New Roman" w:eastAsia="Calibri" w:hAnsi="Times New Roman" w:cs="Times New Roman"/>
                <w:sz w:val="20"/>
                <w:szCs w:val="20"/>
                <w:lang w:eastAsia="ru-RU"/>
              </w:rPr>
            </w:pPr>
          </w:p>
          <w:p w:rsidR="006A5ABE" w:rsidRPr="008D3BFB" w:rsidRDefault="006A5ABE" w:rsidP="00345C19">
            <w:pPr>
              <w:spacing w:after="0" w:line="276" w:lineRule="auto"/>
              <w:rPr>
                <w:rFonts w:ascii="Times New Roman" w:eastAsia="Calibri" w:hAnsi="Times New Roman" w:cs="Times New Roman"/>
                <w:b/>
                <w:bCs/>
                <w:i/>
                <w:iCs/>
                <w:color w:val="000000"/>
                <w:sz w:val="20"/>
                <w:szCs w:val="20"/>
                <w:lang w:eastAsia="ru-RU"/>
              </w:rPr>
            </w:pPr>
          </w:p>
        </w:tc>
        <w:tc>
          <w:tcPr>
            <w:tcW w:w="1913"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06</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Страна Детства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4.Открытие смены: </w:t>
            </w:r>
            <w:proofErr w:type="gramStart"/>
            <w:r w:rsidRPr="008D3BFB">
              <w:rPr>
                <w:rFonts w:ascii="Times New Roman" w:eastAsia="Calibri" w:hAnsi="Times New Roman" w:cs="Times New Roman"/>
                <w:sz w:val="20"/>
                <w:szCs w:val="20"/>
                <w:lang w:eastAsia="ru-RU"/>
              </w:rPr>
              <w:t>прибытие  в</w:t>
            </w:r>
            <w:proofErr w:type="gramEnd"/>
            <w:r w:rsidRPr="008D3BFB">
              <w:rPr>
                <w:rFonts w:ascii="Times New Roman" w:eastAsia="Calibri" w:hAnsi="Times New Roman" w:cs="Times New Roman"/>
                <w:sz w:val="20"/>
                <w:szCs w:val="20"/>
                <w:lang w:eastAsia="ru-RU"/>
              </w:rPr>
              <w:t xml:space="preserve"> Страну Детства.</w:t>
            </w:r>
          </w:p>
          <w:p w:rsidR="006A5ABE" w:rsidRPr="008D3BFB" w:rsidRDefault="006A5ABE" w:rsidP="00345C19">
            <w:pPr>
              <w:spacing w:after="0" w:line="276" w:lineRule="auto"/>
              <w:rPr>
                <w:rFonts w:ascii="Times New Roman" w:eastAsiaTheme="minorEastAsia" w:hAnsi="Times New Roman" w:cs="Times New Roman"/>
                <w:b/>
                <w:sz w:val="20"/>
                <w:szCs w:val="20"/>
                <w:lang w:eastAsia="ru-RU"/>
              </w:rPr>
            </w:pPr>
            <w:r w:rsidRPr="008D3BFB">
              <w:rPr>
                <w:rFonts w:ascii="Times New Roman" w:eastAsiaTheme="minorEastAsia" w:hAnsi="Times New Roman" w:cs="Times New Roman"/>
                <w:b/>
                <w:sz w:val="20"/>
                <w:szCs w:val="20"/>
                <w:lang w:eastAsia="ru-RU"/>
              </w:rPr>
              <w:t>ДЕПО (кабинет)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операция «Уют»:</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оформление вагонов и купе.</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Сборы в дорогу,  выдача турпутёвок,</w:t>
            </w:r>
            <w:r w:rsidRPr="008D3BFB">
              <w:rPr>
                <w:rFonts w:ascii="Times New Roman" w:eastAsia="Calibri" w:hAnsi="Times New Roman" w:cs="Times New Roman"/>
                <w:sz w:val="20"/>
                <w:szCs w:val="20"/>
                <w:lang w:eastAsia="ru-RU"/>
              </w:rPr>
              <w:br/>
              <w:t>чемоданов.</w:t>
            </w:r>
          </w:p>
        </w:tc>
        <w:tc>
          <w:tcPr>
            <w:tcW w:w="1797"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07</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iCs/>
                <w:color w:val="0000FF"/>
                <w:sz w:val="20"/>
                <w:szCs w:val="20"/>
                <w:lang w:eastAsia="ru-RU"/>
              </w:rPr>
            </w:pPr>
            <w:r w:rsidRPr="008D3BFB">
              <w:rPr>
                <w:rFonts w:ascii="Times New Roman" w:eastAsia="Calibri" w:hAnsi="Times New Roman" w:cs="Times New Roman"/>
                <w:b/>
                <w:i/>
                <w:iCs/>
                <w:color w:val="0000FF"/>
                <w:sz w:val="20"/>
                <w:szCs w:val="20"/>
                <w:lang w:eastAsia="ru-RU"/>
              </w:rPr>
              <w:t xml:space="preserve">Ст. Спортивная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4.Инструктаж по правилам поведения во время спортивных игр.</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sz w:val="20"/>
                <w:szCs w:val="20"/>
                <w:lang w:eastAsia="ru-RU"/>
              </w:rPr>
              <w:t>5.Конкурсы: «Одноногий спортсмен», «Победитель на коленях», «Силачи», «Самый ловкий», «</w:t>
            </w:r>
            <w:proofErr w:type="spellStart"/>
            <w:r w:rsidRPr="008D3BFB">
              <w:rPr>
                <w:rFonts w:ascii="Times New Roman" w:eastAsia="Calibri" w:hAnsi="Times New Roman" w:cs="Times New Roman"/>
                <w:sz w:val="20"/>
                <w:szCs w:val="20"/>
                <w:lang w:eastAsia="ru-RU"/>
              </w:rPr>
              <w:t>Одолейкин</w:t>
            </w:r>
            <w:proofErr w:type="spellEnd"/>
            <w:r w:rsidRPr="008D3BFB">
              <w:rPr>
                <w:rFonts w:ascii="Times New Roman" w:eastAsia="Calibri" w:hAnsi="Times New Roman" w:cs="Times New Roman"/>
                <w:sz w:val="20"/>
                <w:szCs w:val="20"/>
                <w:lang w:eastAsia="ru-RU"/>
              </w:rPr>
              <w:t>», «Перетяни меня», игра «Чей фант?».</w:t>
            </w:r>
          </w:p>
        </w:tc>
        <w:tc>
          <w:tcPr>
            <w:tcW w:w="1846"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pacing w:after="0" w:line="276" w:lineRule="auto"/>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1</w:t>
            </w:r>
            <w:r w:rsidR="00B4005D">
              <w:rPr>
                <w:rFonts w:ascii="Times New Roman" w:eastAsia="Calibri" w:hAnsi="Times New Roman" w:cs="Times New Roman"/>
                <w:b/>
                <w:sz w:val="20"/>
                <w:szCs w:val="20"/>
                <w:lang w:eastAsia="ru-RU"/>
              </w:rPr>
              <w:t>0</w:t>
            </w:r>
            <w:r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iCs/>
                <w:color w:val="0000FF"/>
                <w:sz w:val="20"/>
                <w:szCs w:val="20"/>
                <w:lang w:eastAsia="ru-RU"/>
              </w:rPr>
            </w:pPr>
            <w:r w:rsidRPr="008D3BFB">
              <w:rPr>
                <w:rFonts w:ascii="Times New Roman" w:eastAsia="Calibri" w:hAnsi="Times New Roman" w:cs="Times New Roman"/>
                <w:b/>
                <w:i/>
                <w:iCs/>
                <w:color w:val="0000FF"/>
                <w:sz w:val="20"/>
                <w:szCs w:val="20"/>
                <w:lang w:eastAsia="ru-RU"/>
              </w:rPr>
              <w:t xml:space="preserve">Ст. Калейдоскоп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ДЕПО (кабинет)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4.Субботник на привокзальной площади.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5.Спортивные</w:t>
            </w:r>
            <w:r w:rsidRPr="008D3BFB">
              <w:rPr>
                <w:rFonts w:ascii="Times New Roman" w:eastAsia="Calibri" w:hAnsi="Times New Roman" w:cs="Times New Roman"/>
                <w:sz w:val="20"/>
                <w:szCs w:val="20"/>
                <w:lang w:eastAsia="ru-RU"/>
              </w:rPr>
              <w:br/>
              <w:t>соревнования. Игры, конкурсы «Ярмарка идей»</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noProof/>
                <w:sz w:val="20"/>
                <w:szCs w:val="20"/>
                <w:lang w:eastAsia="ru-RU"/>
              </w:rPr>
              <w:drawing>
                <wp:inline distT="0" distB="0" distL="0" distR="0" wp14:anchorId="70C801C9" wp14:editId="43F96286">
                  <wp:extent cx="1122045" cy="1076325"/>
                  <wp:effectExtent l="0" t="0" r="0" b="0"/>
                  <wp:docPr id="4" name="Рисунок 4" descr="C:\Users\2\Desktop\hello_html_13301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Desktop\hello_html_133011b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1076325"/>
                          </a:xfrm>
                          <a:prstGeom prst="rect">
                            <a:avLst/>
                          </a:prstGeom>
                          <a:noFill/>
                          <a:ln>
                            <a:noFill/>
                          </a:ln>
                        </pic:spPr>
                      </pic:pic>
                    </a:graphicData>
                  </a:graphic>
                </wp:inline>
              </w:drawing>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6A5ABE" w:rsidRPr="008D3BFB" w:rsidRDefault="006A5ABE" w:rsidP="00345C19">
            <w:pPr>
              <w:snapToGrid w:val="0"/>
              <w:spacing w:after="0" w:line="276" w:lineRule="auto"/>
              <w:jc w:val="center"/>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1</w:t>
            </w:r>
            <w:r w:rsidR="00B4005D">
              <w:rPr>
                <w:rFonts w:ascii="Times New Roman" w:eastAsia="Calibri" w:hAnsi="Times New Roman" w:cs="Times New Roman"/>
                <w:b/>
                <w:sz w:val="20"/>
                <w:szCs w:val="20"/>
                <w:lang w:eastAsia="ru-RU"/>
              </w:rPr>
              <w:t>1</w:t>
            </w:r>
            <w:r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Пушкино</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4.Театрализация по произведениям      А. Пушкина.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5.Конкурс рисунков </w:t>
            </w:r>
            <w:proofErr w:type="gramStart"/>
            <w:r w:rsidRPr="008D3BFB">
              <w:rPr>
                <w:rFonts w:ascii="Times New Roman" w:eastAsia="Calibri" w:hAnsi="Times New Roman" w:cs="Times New Roman"/>
                <w:sz w:val="20"/>
                <w:szCs w:val="20"/>
                <w:lang w:eastAsia="ru-RU"/>
              </w:rPr>
              <w:t>« Пушкинские</w:t>
            </w:r>
            <w:proofErr w:type="gramEnd"/>
            <w:r w:rsidRPr="008D3BFB">
              <w:rPr>
                <w:rFonts w:ascii="Times New Roman" w:eastAsia="Calibri" w:hAnsi="Times New Roman" w:cs="Times New Roman"/>
                <w:sz w:val="20"/>
                <w:szCs w:val="20"/>
                <w:lang w:eastAsia="ru-RU"/>
              </w:rPr>
              <w:t xml:space="preserve"> сказки»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I выпуск газеты «Гудок»</w:t>
            </w:r>
          </w:p>
          <w:p w:rsidR="006A5ABE" w:rsidRPr="008D3BFB" w:rsidRDefault="006A5ABE" w:rsidP="00345C19">
            <w:pPr>
              <w:spacing w:after="0" w:line="276" w:lineRule="auto"/>
              <w:jc w:val="center"/>
              <w:rPr>
                <w:rFonts w:ascii="Times New Roman" w:eastAsia="Calibri" w:hAnsi="Times New Roman" w:cs="Times New Roman"/>
                <w:sz w:val="20"/>
                <w:szCs w:val="20"/>
                <w:lang w:eastAsia="ru-RU"/>
              </w:rPr>
            </w:pPr>
            <w:r w:rsidRPr="008D3BFB">
              <w:rPr>
                <w:rFonts w:ascii="Times New Roman" w:eastAsia="Calibri" w:hAnsi="Times New Roman" w:cs="Times New Roman"/>
                <w:b/>
                <w:bCs/>
                <w:noProof/>
                <w:color w:val="000000"/>
                <w:sz w:val="20"/>
                <w:szCs w:val="20"/>
                <w:lang w:eastAsia="ru-RU"/>
              </w:rPr>
              <w:drawing>
                <wp:inline distT="0" distB="0" distL="0" distR="0" wp14:anchorId="514574BD" wp14:editId="709C4A21">
                  <wp:extent cx="1066800" cy="1190625"/>
                  <wp:effectExtent l="0" t="0" r="0" b="0"/>
                  <wp:docPr id="5" name="Рисунок 5" descr="C:\Users\2\Desktop\hello_html_m7775a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Desktop\hello_html_m7775a0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216" cy="1197786"/>
                          </a:xfrm>
                          <a:prstGeom prst="rect">
                            <a:avLst/>
                          </a:prstGeom>
                          <a:noFill/>
                          <a:ln>
                            <a:noFill/>
                          </a:ln>
                        </pic:spPr>
                      </pic:pic>
                    </a:graphicData>
                  </a:graphic>
                </wp:inline>
              </w:drawing>
            </w:r>
          </w:p>
        </w:tc>
      </w:tr>
      <w:tr w:rsidR="006A5ABE" w:rsidRPr="008D3BFB" w:rsidTr="00345C19">
        <w:trPr>
          <w:trHeight w:val="2757"/>
        </w:trPr>
        <w:tc>
          <w:tcPr>
            <w:tcW w:w="2313"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napToGrid w:val="0"/>
              <w:spacing w:after="0" w:line="276" w:lineRule="auto"/>
              <w:jc w:val="center"/>
              <w:rPr>
                <w:rFonts w:ascii="Times New Roman" w:eastAsiaTheme="minorEastAsia" w:hAnsi="Times New Roman" w:cs="Times New Roman"/>
                <w:b/>
                <w:sz w:val="20"/>
                <w:szCs w:val="20"/>
                <w:lang w:eastAsia="ru-RU"/>
              </w:rPr>
            </w:pPr>
            <w:r w:rsidRPr="008D3BFB">
              <w:rPr>
                <w:rFonts w:ascii="Times New Roman" w:eastAsiaTheme="minorEastAsia" w:hAnsi="Times New Roman" w:cs="Times New Roman"/>
                <w:b/>
                <w:sz w:val="20"/>
                <w:szCs w:val="20"/>
                <w:lang w:eastAsia="ru-RU"/>
              </w:rPr>
              <w:t>1</w:t>
            </w:r>
            <w:r w:rsidR="00B4005D">
              <w:rPr>
                <w:rFonts w:ascii="Times New Roman" w:eastAsiaTheme="minorEastAsia" w:hAnsi="Times New Roman" w:cs="Times New Roman"/>
                <w:b/>
                <w:sz w:val="20"/>
                <w:szCs w:val="20"/>
                <w:lang w:eastAsia="ru-RU"/>
              </w:rPr>
              <w:t>2</w:t>
            </w:r>
            <w:r w:rsidRPr="008D3BFB">
              <w:rPr>
                <w:rFonts w:ascii="Times New Roman" w:eastAsiaTheme="minorEastAsia" w:hAnsi="Times New Roman" w:cs="Times New Roman"/>
                <w:b/>
                <w:sz w:val="20"/>
                <w:szCs w:val="20"/>
                <w:lang w:eastAsia="ru-RU"/>
              </w:rPr>
              <w:t xml:space="preserve"> июня</w:t>
            </w:r>
          </w:p>
          <w:p w:rsidR="006A5ABE"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Дружбы</w:t>
            </w:r>
          </w:p>
          <w:p w:rsidR="004F68CC" w:rsidRPr="008D3BFB" w:rsidRDefault="004F68CC" w:rsidP="00345C19">
            <w:pPr>
              <w:spacing w:after="0" w:line="276" w:lineRule="auto"/>
              <w:jc w:val="center"/>
              <w:rPr>
                <w:rFonts w:ascii="Times New Roman" w:eastAsia="Calibri" w:hAnsi="Times New Roman" w:cs="Times New Roman"/>
                <w:b/>
                <w:i/>
                <w:color w:val="0000FF"/>
                <w:sz w:val="20"/>
                <w:szCs w:val="20"/>
                <w:lang w:eastAsia="ru-RU"/>
              </w:rPr>
            </w:pPr>
            <w:r>
              <w:rPr>
                <w:rFonts w:ascii="Times New Roman" w:eastAsia="Calibri" w:hAnsi="Times New Roman" w:cs="Times New Roman"/>
                <w:b/>
                <w:i/>
                <w:color w:val="0000FF"/>
                <w:sz w:val="20"/>
                <w:szCs w:val="20"/>
                <w:lang w:eastAsia="ru-RU"/>
              </w:rPr>
              <w:t>День России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jc w:val="center"/>
              <w:rPr>
                <w:rFonts w:ascii="Times New Roman" w:eastAsiaTheme="minorEastAsia" w:hAnsi="Times New Roman" w:cs="Times New Roman"/>
                <w:sz w:val="20"/>
                <w:szCs w:val="20"/>
                <w:lang w:eastAsia="ru-RU"/>
              </w:rPr>
            </w:pPr>
            <w:r w:rsidRPr="008D3BFB">
              <w:rPr>
                <w:rFonts w:ascii="Times New Roman" w:eastAsiaTheme="minorEastAsia" w:hAnsi="Times New Roman" w:cs="Times New Roman"/>
                <w:sz w:val="20"/>
                <w:szCs w:val="20"/>
                <w:lang w:eastAsia="ru-RU"/>
              </w:rPr>
              <w:t>4.Мое любимое село</w:t>
            </w:r>
          </w:p>
          <w:p w:rsidR="006A5ABE" w:rsidRPr="008D3BFB" w:rsidRDefault="006A5ABE" w:rsidP="00345C19">
            <w:pPr>
              <w:spacing w:after="0" w:line="276" w:lineRule="auto"/>
              <w:jc w:val="center"/>
              <w:rPr>
                <w:rFonts w:ascii="Times New Roman" w:eastAsiaTheme="minorEastAsia" w:hAnsi="Times New Roman" w:cs="Times New Roman"/>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proofErr w:type="spellStart"/>
            <w:r w:rsidRPr="008D3BFB">
              <w:rPr>
                <w:rFonts w:ascii="Times New Roman" w:eastAsia="Calibri" w:hAnsi="Times New Roman" w:cs="Times New Roman"/>
                <w:sz w:val="20"/>
                <w:szCs w:val="20"/>
                <w:lang w:eastAsia="ru-RU"/>
              </w:rPr>
              <w:t>Флеш</w:t>
            </w:r>
            <w:proofErr w:type="spellEnd"/>
            <w:r w:rsidRPr="008D3BFB">
              <w:rPr>
                <w:rFonts w:ascii="Times New Roman" w:eastAsia="Calibri" w:hAnsi="Times New Roman" w:cs="Times New Roman"/>
                <w:sz w:val="20"/>
                <w:szCs w:val="20"/>
                <w:lang w:eastAsia="ru-RU"/>
              </w:rPr>
              <w:t>-моб «Давайте обнимем Гагарье!».</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Интеллектуальная игра «Здесь мой край, здесь я живу».</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Игры на детской игровой площадке «Игры нашего двора».</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Calibri" w:hAnsi="Times New Roman" w:cs="Times New Roman"/>
                <w:sz w:val="20"/>
                <w:szCs w:val="20"/>
                <w:lang w:eastAsia="ru-RU"/>
              </w:rPr>
              <w:t>Рефлексия поступков</w:t>
            </w:r>
            <w:r w:rsidRPr="008D3BFB">
              <w:rPr>
                <w:rFonts w:ascii="Times New Roman" w:eastAsiaTheme="minorEastAsia" w:hAnsi="Times New Roman" w:cs="Times New Roman"/>
                <w:sz w:val="20"/>
                <w:szCs w:val="20"/>
                <w:lang w:eastAsia="ru-RU"/>
              </w:rPr>
              <w:t>.</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Theme="minorEastAsia" w:hAnsi="Times New Roman" w:cs="Times New Roman"/>
                <w:noProof/>
                <w:sz w:val="20"/>
                <w:szCs w:val="20"/>
                <w:lang w:eastAsia="ru-RU"/>
              </w:rPr>
              <w:drawing>
                <wp:inline distT="0" distB="0" distL="0" distR="0" wp14:anchorId="36D4BB2A" wp14:editId="1A1D18BF">
                  <wp:extent cx="1009650" cy="1390650"/>
                  <wp:effectExtent l="0" t="0" r="0" b="0"/>
                  <wp:docPr id="6" name="Рисунок 6" descr="C:\Users\2\Desktop\hello_html_m18b67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hello_html_m18b6749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390650"/>
                          </a:xfrm>
                          <a:prstGeom prst="rect">
                            <a:avLst/>
                          </a:prstGeom>
                          <a:noFill/>
                          <a:ln>
                            <a:noFill/>
                          </a:ln>
                        </pic:spPr>
                      </pic:pic>
                    </a:graphicData>
                  </a:graphic>
                </wp:inline>
              </w:drawing>
            </w:r>
          </w:p>
        </w:tc>
        <w:tc>
          <w:tcPr>
            <w:tcW w:w="1913"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pacing w:after="0" w:line="276" w:lineRule="auto"/>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1</w:t>
            </w:r>
            <w:r w:rsidR="00B4005D">
              <w:rPr>
                <w:rFonts w:ascii="Times New Roman" w:eastAsia="Calibri" w:hAnsi="Times New Roman" w:cs="Times New Roman"/>
                <w:b/>
                <w:sz w:val="20"/>
                <w:szCs w:val="20"/>
                <w:lang w:eastAsia="ru-RU"/>
              </w:rPr>
              <w:t>3</w:t>
            </w:r>
            <w:r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Игровая</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4. </w:t>
            </w:r>
          </w:p>
          <w:p w:rsidR="006A5ABE" w:rsidRPr="008D3BFB" w:rsidRDefault="006A5ABE" w:rsidP="00345C19">
            <w:pPr>
              <w:spacing w:after="0" w:line="276" w:lineRule="auto"/>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ДЕПО (кабинет)-</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тема дружбы</w:t>
            </w:r>
          </w:p>
          <w:p w:rsidR="006A5ABE" w:rsidRPr="008D3BFB" w:rsidRDefault="006A5ABE" w:rsidP="00345C19">
            <w:pPr>
              <w:spacing w:before="100" w:beforeAutospacing="1" w:after="100" w:afterAutospacing="1" w:line="240"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Игра-</w:t>
            </w:r>
            <w:proofErr w:type="spellStart"/>
            <w:r w:rsidRPr="008D3BFB">
              <w:rPr>
                <w:rFonts w:ascii="Times New Roman" w:eastAsia="Calibri" w:hAnsi="Times New Roman" w:cs="Times New Roman"/>
                <w:sz w:val="20"/>
                <w:szCs w:val="20"/>
                <w:lang w:eastAsia="ru-RU"/>
              </w:rPr>
              <w:t>Квест</w:t>
            </w:r>
            <w:proofErr w:type="spellEnd"/>
            <w:r w:rsidRPr="008D3BFB">
              <w:rPr>
                <w:rFonts w:ascii="Times New Roman" w:eastAsia="Calibri" w:hAnsi="Times New Roman" w:cs="Times New Roman"/>
                <w:sz w:val="20"/>
                <w:szCs w:val="20"/>
                <w:lang w:eastAsia="ru-RU"/>
              </w:rPr>
              <w:t xml:space="preserve"> «Вместе весело шагать».</w:t>
            </w:r>
          </w:p>
          <w:p w:rsidR="006A5ABE" w:rsidRPr="008D3BFB" w:rsidRDefault="006A5ABE" w:rsidP="00345C19">
            <w:pPr>
              <w:spacing w:before="100" w:beforeAutospacing="1" w:after="100" w:afterAutospacing="1" w:line="240"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Цель игры – добраться до Священного источника, раскопать его, «усыпить 7 подземных королей», найти выход в Голубую страну.</w:t>
            </w:r>
          </w:p>
          <w:p w:rsidR="006A5ABE" w:rsidRPr="008D3BFB" w:rsidRDefault="006A5ABE" w:rsidP="00345C19">
            <w:pPr>
              <w:spacing w:before="100" w:beforeAutospacing="1" w:after="100" w:afterAutospacing="1" w:line="240"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В течение дня отряд выполняет различные задания-конкурсы.</w:t>
            </w:r>
          </w:p>
          <w:p w:rsidR="006A5ABE" w:rsidRPr="008D3BFB" w:rsidRDefault="006A5ABE" w:rsidP="00345C19">
            <w:pPr>
              <w:spacing w:before="100" w:beforeAutospacing="1" w:after="100" w:afterAutospacing="1" w:line="240"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2.Инструктаж по технике безопасности.</w:t>
            </w:r>
          </w:p>
          <w:p w:rsidR="006A5ABE" w:rsidRPr="008D3BFB" w:rsidRDefault="006A5ABE" w:rsidP="00345C19">
            <w:pPr>
              <w:spacing w:before="100" w:beforeAutospacing="1" w:after="100" w:afterAutospacing="1" w:line="240" w:lineRule="auto"/>
              <w:rPr>
                <w:rFonts w:ascii="Times New Roman" w:eastAsiaTheme="minorEastAsia" w:hAnsi="Times New Roman" w:cs="Times New Roman"/>
                <w:sz w:val="20"/>
                <w:szCs w:val="20"/>
                <w:lang w:eastAsia="ru-RU"/>
              </w:rPr>
            </w:pPr>
          </w:p>
        </w:tc>
        <w:tc>
          <w:tcPr>
            <w:tcW w:w="1797"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napToGrid w:val="0"/>
              <w:spacing w:after="0" w:line="276" w:lineRule="auto"/>
              <w:rPr>
                <w:rFonts w:ascii="Times New Roman" w:eastAsia="Calibri" w:hAnsi="Times New Roman" w:cs="Times New Roman"/>
                <w:b/>
                <w:bCs/>
                <w:color w:val="000000"/>
                <w:sz w:val="20"/>
                <w:szCs w:val="20"/>
                <w:lang w:eastAsia="ru-RU"/>
              </w:rPr>
            </w:pPr>
            <w:r w:rsidRPr="008D3BFB">
              <w:rPr>
                <w:rFonts w:ascii="Times New Roman" w:eastAsia="Calibri" w:hAnsi="Times New Roman" w:cs="Times New Roman"/>
                <w:b/>
                <w:bCs/>
                <w:color w:val="000000"/>
                <w:sz w:val="20"/>
                <w:szCs w:val="20"/>
                <w:lang w:eastAsia="ru-RU"/>
              </w:rPr>
              <w:lastRenderedPageBreak/>
              <w:t>1</w:t>
            </w:r>
            <w:r w:rsidR="00B4005D">
              <w:rPr>
                <w:rFonts w:ascii="Times New Roman" w:eastAsia="Calibri" w:hAnsi="Times New Roman" w:cs="Times New Roman"/>
                <w:b/>
                <w:bCs/>
                <w:color w:val="000000"/>
                <w:sz w:val="20"/>
                <w:szCs w:val="20"/>
                <w:lang w:eastAsia="ru-RU"/>
              </w:rPr>
              <w:t>4</w:t>
            </w:r>
            <w:r w:rsidRPr="008D3BFB">
              <w:rPr>
                <w:rFonts w:ascii="Times New Roman" w:eastAsia="Calibri" w:hAnsi="Times New Roman" w:cs="Times New Roman"/>
                <w:b/>
                <w:bCs/>
                <w:color w:val="000000"/>
                <w:sz w:val="20"/>
                <w:szCs w:val="20"/>
                <w:lang w:eastAsia="ru-RU"/>
              </w:rPr>
              <w:t>июня</w:t>
            </w:r>
          </w:p>
          <w:p w:rsidR="006A5ABE" w:rsidRPr="008D3BFB" w:rsidRDefault="006A5ABE" w:rsidP="00345C19">
            <w:pPr>
              <w:spacing w:after="0" w:line="276" w:lineRule="auto"/>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Российская</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4.Поучительная минутка «Болезни грязных рук»</w:t>
            </w:r>
          </w:p>
          <w:p w:rsidR="006A5ABE" w:rsidRPr="008D3BFB" w:rsidRDefault="006A5ABE" w:rsidP="00345C19">
            <w:pPr>
              <w:spacing w:after="0" w:line="276" w:lineRule="auto"/>
              <w:jc w:val="center"/>
              <w:rPr>
                <w:rFonts w:ascii="Times New Roman" w:eastAsia="Calibri" w:hAnsi="Times New Roman" w:cs="Times New Roman"/>
                <w:b/>
                <w:bCs/>
                <w:color w:val="000000"/>
                <w:sz w:val="20"/>
                <w:szCs w:val="20"/>
                <w:lang w:eastAsia="ru-RU"/>
              </w:rPr>
            </w:pPr>
          </w:p>
          <w:p w:rsidR="006A5ABE" w:rsidRPr="008D3BFB" w:rsidRDefault="006A5ABE" w:rsidP="00345C19">
            <w:pPr>
              <w:spacing w:after="0" w:line="276" w:lineRule="auto"/>
              <w:jc w:val="center"/>
              <w:rPr>
                <w:rFonts w:ascii="Times New Roman" w:eastAsia="Calibri" w:hAnsi="Times New Roman" w:cs="Times New Roman"/>
                <w:b/>
                <w:bCs/>
                <w:color w:val="000000"/>
                <w:sz w:val="20"/>
                <w:szCs w:val="20"/>
                <w:lang w:eastAsia="ru-RU"/>
              </w:rPr>
            </w:pPr>
            <w:r w:rsidRPr="008D3BFB">
              <w:rPr>
                <w:rFonts w:ascii="Times New Roman" w:eastAsia="Calibri" w:hAnsi="Times New Roman" w:cs="Times New Roman"/>
                <w:b/>
                <w:bCs/>
                <w:color w:val="000000"/>
                <w:sz w:val="20"/>
                <w:szCs w:val="20"/>
                <w:lang w:eastAsia="ru-RU"/>
              </w:rPr>
              <w:t>ДЕПО</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тема:</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подготовка к празднику.</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Час веселых состязаний «Как я знаю свою Родину»</w:t>
            </w:r>
          </w:p>
        </w:tc>
        <w:tc>
          <w:tcPr>
            <w:tcW w:w="1846"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jc w:val="center"/>
              <w:rPr>
                <w:rFonts w:ascii="Times New Roman" w:eastAsia="Calibri" w:hAnsi="Times New Roman" w:cs="Times New Roman"/>
                <w:b/>
                <w:bCs/>
                <w:color w:val="000000"/>
                <w:sz w:val="20"/>
                <w:szCs w:val="20"/>
                <w:lang w:eastAsia="ru-RU"/>
              </w:rPr>
            </w:pPr>
            <w:r>
              <w:rPr>
                <w:rFonts w:ascii="Times New Roman" w:eastAsia="Calibri" w:hAnsi="Times New Roman" w:cs="Times New Roman"/>
                <w:b/>
                <w:bCs/>
                <w:color w:val="000000"/>
                <w:sz w:val="20"/>
                <w:szCs w:val="20"/>
                <w:lang w:eastAsia="ru-RU"/>
              </w:rPr>
              <w:t>18</w:t>
            </w:r>
            <w:r w:rsidR="006A5ABE" w:rsidRPr="008D3BFB">
              <w:rPr>
                <w:rFonts w:ascii="Times New Roman" w:eastAsia="Calibri" w:hAnsi="Times New Roman" w:cs="Times New Roman"/>
                <w:b/>
                <w:bCs/>
                <w:color w:val="000000"/>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bCs/>
                <w:i/>
                <w:iCs/>
                <w:color w:val="0000FF"/>
                <w:sz w:val="20"/>
                <w:szCs w:val="20"/>
                <w:lang w:eastAsia="ru-RU"/>
              </w:rPr>
            </w:pPr>
            <w:r w:rsidRPr="008D3BFB">
              <w:rPr>
                <w:rFonts w:ascii="Times New Roman" w:eastAsia="Calibri" w:hAnsi="Times New Roman" w:cs="Times New Roman"/>
                <w:b/>
                <w:bCs/>
                <w:i/>
                <w:iCs/>
                <w:color w:val="0000FF"/>
                <w:sz w:val="20"/>
                <w:szCs w:val="20"/>
                <w:lang w:eastAsia="ru-RU"/>
              </w:rPr>
              <w:t>День России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sz w:val="20"/>
                <w:szCs w:val="20"/>
                <w:lang w:eastAsia="ru-RU"/>
              </w:rPr>
              <w:t>4.</w:t>
            </w:r>
            <w:r w:rsidRPr="008D3BFB">
              <w:rPr>
                <w:rFonts w:ascii="Times New Roman" w:eastAsia="Calibri" w:hAnsi="Times New Roman" w:cs="Times New Roman"/>
                <w:color w:val="000000"/>
                <w:sz w:val="20"/>
                <w:szCs w:val="20"/>
                <w:lang w:eastAsia="ru-RU"/>
              </w:rPr>
              <w:t>II выпуск газеты «Гудок»</w:t>
            </w:r>
            <w:r w:rsidRPr="008D3BFB">
              <w:rPr>
                <w:rFonts w:ascii="Times New Roman" w:eastAsia="Calibri" w:hAnsi="Times New Roman" w:cs="Times New Roman"/>
                <w:noProof/>
                <w:color w:val="000000"/>
                <w:sz w:val="20"/>
                <w:szCs w:val="20"/>
                <w:lang w:eastAsia="ru-RU"/>
              </w:rPr>
              <w:drawing>
                <wp:anchor distT="0" distB="0" distL="0" distR="0" simplePos="0" relativeHeight="251662336" behindDoc="0" locked="0" layoutInCell="1" allowOverlap="1" wp14:anchorId="694B0CBC" wp14:editId="7F346EB8">
                  <wp:simplePos x="0" y="0"/>
                  <wp:positionH relativeFrom="column">
                    <wp:posOffset>-22860</wp:posOffset>
                  </wp:positionH>
                  <wp:positionV relativeFrom="paragraph">
                    <wp:posOffset>99060</wp:posOffset>
                  </wp:positionV>
                  <wp:extent cx="1021080" cy="695325"/>
                  <wp:effectExtent l="19050" t="0" r="7620" b="0"/>
                  <wp:wrapTopAndBottom/>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021080" cy="695325"/>
                          </a:xfrm>
                          <a:prstGeom prst="rect">
                            <a:avLst/>
                          </a:prstGeom>
                          <a:solidFill>
                            <a:srgbClr val="FFFFFF"/>
                          </a:solidFill>
                          <a:ln w="9525">
                            <a:noFill/>
                            <a:miter lim="800000"/>
                            <a:headEnd/>
                            <a:tailEnd/>
                          </a:ln>
                        </pic:spPr>
                      </pic:pic>
                    </a:graphicData>
                  </a:graphic>
                </wp:anchor>
              </w:drawing>
            </w:r>
            <w:r w:rsidRPr="008D3BFB">
              <w:rPr>
                <w:rFonts w:ascii="Times New Roman" w:eastAsia="Calibri" w:hAnsi="Times New Roman" w:cs="Times New Roman"/>
                <w:color w:val="000000"/>
                <w:sz w:val="20"/>
                <w:szCs w:val="20"/>
                <w:lang w:eastAsia="ru-RU"/>
              </w:rPr>
              <w:t>. 5.Праздничная программа совместно с ДК.</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Calibri" w:hAnsi="Times New Roman" w:cs="Times New Roman"/>
                <w:color w:val="000000"/>
                <w:sz w:val="20"/>
                <w:szCs w:val="20"/>
                <w:lang w:eastAsia="ru-RU"/>
              </w:rPr>
              <w:t>6. Игры на свежем воздухе  «Ты катись, весёлый мячик»</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6A5ABE" w:rsidRPr="008D3BFB" w:rsidRDefault="006A5ABE" w:rsidP="00345C19">
            <w:pPr>
              <w:spacing w:after="0" w:line="276" w:lineRule="auto"/>
              <w:jc w:val="center"/>
              <w:rPr>
                <w:rFonts w:ascii="Times New Roman" w:eastAsiaTheme="minorEastAsia" w:hAnsi="Times New Roman" w:cs="Times New Roman"/>
                <w:sz w:val="20"/>
                <w:szCs w:val="20"/>
                <w:lang w:eastAsia="ru-RU"/>
              </w:rPr>
            </w:pPr>
          </w:p>
        </w:tc>
      </w:tr>
      <w:tr w:rsidR="006A5ABE" w:rsidRPr="008D3BFB" w:rsidTr="00345C19">
        <w:tc>
          <w:tcPr>
            <w:tcW w:w="2313"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lastRenderedPageBreak/>
              <w:t xml:space="preserve">19 </w:t>
            </w:r>
            <w:r w:rsidR="006A5ABE" w:rsidRPr="008D3BFB">
              <w:rPr>
                <w:rFonts w:ascii="Times New Roman" w:eastAsia="Calibri" w:hAnsi="Times New Roman" w:cs="Times New Roman"/>
                <w:b/>
                <w:sz w:val="20"/>
                <w:szCs w:val="20"/>
                <w:lang w:eastAsia="ru-RU"/>
              </w:rPr>
              <w:t>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Веселые нотки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b/>
                <w:sz w:val="20"/>
                <w:szCs w:val="20"/>
                <w:lang w:eastAsia="ru-RU"/>
              </w:rPr>
              <w:br/>
            </w: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Theme="minorEastAsia" w:hAnsi="Times New Roman" w:cs="Times New Roman"/>
                <w:sz w:val="20"/>
                <w:szCs w:val="20"/>
                <w:lang w:eastAsia="ru-RU"/>
              </w:rPr>
              <w:t xml:space="preserve">4. </w:t>
            </w:r>
            <w:r w:rsidRPr="008D3BFB">
              <w:rPr>
                <w:rFonts w:ascii="Times New Roman" w:eastAsia="Calibri" w:hAnsi="Times New Roman" w:cs="Times New Roman"/>
                <w:sz w:val="20"/>
                <w:szCs w:val="20"/>
                <w:lang w:eastAsia="ru-RU"/>
              </w:rPr>
              <w:t>Коллективная игра «Угадай мелодию»</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Концертная программа «Вместе весело споем». </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Theme="minorEastAsia" w:hAnsi="Times New Roman" w:cs="Times New Roman"/>
                <w:sz w:val="20"/>
                <w:szCs w:val="20"/>
                <w:lang w:eastAsia="ru-RU"/>
              </w:rPr>
              <w:t xml:space="preserve"> 5.«Посещение музея» </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Theme="minorEastAsia" w:hAnsi="Times New Roman" w:cs="Times New Roman"/>
                <w:sz w:val="20"/>
                <w:szCs w:val="20"/>
                <w:lang w:eastAsia="ru-RU"/>
              </w:rPr>
              <w:t>поездка в г. Курган</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noProof/>
                <w:color w:val="000000"/>
                <w:sz w:val="20"/>
                <w:szCs w:val="20"/>
                <w:lang w:eastAsia="ru-RU"/>
              </w:rPr>
              <w:drawing>
                <wp:inline distT="0" distB="0" distL="0" distR="0" wp14:anchorId="198894AA" wp14:editId="27BBEF23">
                  <wp:extent cx="1257300" cy="1152525"/>
                  <wp:effectExtent l="0" t="0" r="0" b="0"/>
                  <wp:docPr id="8" name="Рисунок 8" descr="C:\Users\2\Desktop\hello_html_665e1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Desktop\hello_html_665e1a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52525"/>
                          </a:xfrm>
                          <a:prstGeom prst="rect">
                            <a:avLst/>
                          </a:prstGeom>
                          <a:noFill/>
                          <a:ln>
                            <a:noFill/>
                          </a:ln>
                        </pic:spPr>
                      </pic:pic>
                    </a:graphicData>
                  </a:graphic>
                </wp:inline>
              </w:drawing>
            </w:r>
          </w:p>
        </w:tc>
        <w:tc>
          <w:tcPr>
            <w:tcW w:w="1913"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napToGrid w:val="0"/>
              <w:spacing w:after="0" w:line="276" w:lineRule="auto"/>
              <w:jc w:val="center"/>
              <w:rPr>
                <w:rFonts w:ascii="Times New Roman" w:eastAsia="Calibri" w:hAnsi="Times New Roman" w:cs="Times New Roman"/>
                <w:b/>
                <w:bCs/>
                <w:sz w:val="20"/>
                <w:szCs w:val="20"/>
                <w:lang w:eastAsia="ru-RU"/>
              </w:rPr>
            </w:pPr>
            <w:r w:rsidRPr="008D3BFB">
              <w:rPr>
                <w:rFonts w:ascii="Times New Roman" w:eastAsia="Calibri" w:hAnsi="Times New Roman" w:cs="Times New Roman"/>
                <w:b/>
                <w:bCs/>
                <w:sz w:val="20"/>
                <w:szCs w:val="20"/>
                <w:lang w:eastAsia="ru-RU"/>
              </w:rPr>
              <w:t>2</w:t>
            </w:r>
            <w:r w:rsidR="00B4005D">
              <w:rPr>
                <w:rFonts w:ascii="Times New Roman" w:eastAsia="Calibri" w:hAnsi="Times New Roman" w:cs="Times New Roman"/>
                <w:b/>
                <w:bCs/>
                <w:sz w:val="20"/>
                <w:szCs w:val="20"/>
                <w:lang w:eastAsia="ru-RU"/>
              </w:rPr>
              <w:t xml:space="preserve">0 </w:t>
            </w:r>
            <w:r w:rsidRPr="008D3BFB">
              <w:rPr>
                <w:rFonts w:ascii="Times New Roman" w:eastAsia="Calibri" w:hAnsi="Times New Roman" w:cs="Times New Roman"/>
                <w:b/>
                <w:bCs/>
                <w:sz w:val="20"/>
                <w:szCs w:val="20"/>
                <w:lang w:eastAsia="ru-RU"/>
              </w:rPr>
              <w:t>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w:t>
            </w:r>
          </w:p>
          <w:p w:rsidR="006A5ABE" w:rsidRPr="008D3BFB" w:rsidRDefault="006A5ABE" w:rsidP="00345C19">
            <w:pPr>
              <w:spacing w:after="0" w:line="276" w:lineRule="auto"/>
              <w:jc w:val="center"/>
              <w:rPr>
                <w:rFonts w:ascii="Times New Roman" w:eastAsia="Calibri" w:hAnsi="Times New Roman" w:cs="Times New Roman"/>
                <w:b/>
                <w:bCs/>
                <w:i/>
                <w:iCs/>
                <w:color w:val="0000FF"/>
                <w:sz w:val="20"/>
                <w:szCs w:val="20"/>
                <w:lang w:eastAsia="ru-RU"/>
              </w:rPr>
            </w:pPr>
            <w:r w:rsidRPr="008D3BFB">
              <w:rPr>
                <w:rFonts w:ascii="Times New Roman" w:eastAsia="Calibri" w:hAnsi="Times New Roman" w:cs="Times New Roman"/>
                <w:b/>
                <w:i/>
                <w:color w:val="0000FF"/>
                <w:sz w:val="20"/>
                <w:szCs w:val="20"/>
                <w:lang w:eastAsia="ru-RU"/>
              </w:rPr>
              <w:t xml:space="preserve"> Солнечная</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bCs/>
                <w:color w:val="000000"/>
                <w:sz w:val="20"/>
                <w:szCs w:val="20"/>
                <w:lang w:eastAsia="ru-RU"/>
              </w:rPr>
            </w:pPr>
            <w:r w:rsidRPr="008D3BFB">
              <w:rPr>
                <w:rFonts w:ascii="Times New Roman" w:eastAsia="Calibri" w:hAnsi="Times New Roman" w:cs="Times New Roman"/>
                <w:bCs/>
                <w:color w:val="000000"/>
                <w:sz w:val="20"/>
                <w:szCs w:val="20"/>
                <w:lang w:eastAsia="ru-RU"/>
              </w:rPr>
              <w:t>4.</w:t>
            </w:r>
            <w:r w:rsidRPr="008D3BFB">
              <w:rPr>
                <w:rFonts w:ascii="Times New Roman" w:eastAsia="Calibri" w:hAnsi="Times New Roman" w:cs="Times New Roman"/>
                <w:bCs/>
                <w:sz w:val="20"/>
                <w:szCs w:val="20"/>
                <w:lang w:eastAsia="ru-RU"/>
              </w:rPr>
              <w:t>Спортивные эстафеты, игры.</w:t>
            </w:r>
            <w:proofErr w:type="gramStart"/>
            <w:r w:rsidRPr="008D3BFB">
              <w:rPr>
                <w:rFonts w:ascii="Times New Roman" w:eastAsia="Calibri" w:hAnsi="Times New Roman" w:cs="Times New Roman"/>
                <w:bCs/>
                <w:color w:val="000000"/>
                <w:sz w:val="20"/>
                <w:szCs w:val="20"/>
                <w:lang w:eastAsia="ru-RU"/>
              </w:rPr>
              <w:t>5.«</w:t>
            </w:r>
            <w:proofErr w:type="gramEnd"/>
            <w:r w:rsidRPr="008D3BFB">
              <w:rPr>
                <w:rFonts w:ascii="Times New Roman" w:eastAsia="Calibri" w:hAnsi="Times New Roman" w:cs="Times New Roman"/>
                <w:bCs/>
                <w:color w:val="000000"/>
                <w:sz w:val="20"/>
                <w:szCs w:val="20"/>
                <w:lang w:eastAsia="ru-RU"/>
              </w:rPr>
              <w:t xml:space="preserve">Посещение музея» </w:t>
            </w:r>
          </w:p>
          <w:p w:rsidR="006A5ABE" w:rsidRPr="008D3BFB" w:rsidRDefault="006A5ABE" w:rsidP="00345C19">
            <w:pPr>
              <w:spacing w:after="0" w:line="276" w:lineRule="auto"/>
              <w:jc w:val="center"/>
              <w:rPr>
                <w:rFonts w:ascii="Times New Roman" w:eastAsia="Calibri" w:hAnsi="Times New Roman" w:cs="Times New Roman"/>
                <w:bCs/>
                <w:color w:val="000000"/>
                <w:sz w:val="20"/>
                <w:szCs w:val="20"/>
                <w:lang w:eastAsia="ru-RU"/>
              </w:rPr>
            </w:pPr>
            <w:r w:rsidRPr="008D3BFB">
              <w:rPr>
                <w:rFonts w:ascii="Times New Roman" w:eastAsia="Calibri" w:hAnsi="Times New Roman" w:cs="Times New Roman"/>
                <w:bCs/>
                <w:color w:val="000000"/>
                <w:sz w:val="20"/>
                <w:szCs w:val="20"/>
                <w:lang w:eastAsia="ru-RU"/>
              </w:rPr>
              <w:t>поездка в г. Курган</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6.Рисунки мелом «Пусть всегда будет солнце!».</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p>
        </w:tc>
        <w:tc>
          <w:tcPr>
            <w:tcW w:w="1797"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napToGrid w:val="0"/>
              <w:spacing w:after="0" w:line="276" w:lineRule="auto"/>
              <w:jc w:val="center"/>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2</w:t>
            </w:r>
            <w:r w:rsidR="00B4005D">
              <w:rPr>
                <w:rFonts w:ascii="Times New Roman" w:eastAsia="Calibri" w:hAnsi="Times New Roman" w:cs="Times New Roman"/>
                <w:b/>
                <w:sz w:val="20"/>
                <w:szCs w:val="20"/>
                <w:lang w:eastAsia="ru-RU"/>
              </w:rPr>
              <w:t>1</w:t>
            </w:r>
            <w:r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proofErr w:type="spellStart"/>
            <w:r w:rsidRPr="008D3BFB">
              <w:rPr>
                <w:rFonts w:ascii="Times New Roman" w:eastAsia="Calibri" w:hAnsi="Times New Roman" w:cs="Times New Roman"/>
                <w:b/>
                <w:i/>
                <w:color w:val="0000FF"/>
                <w:sz w:val="20"/>
                <w:szCs w:val="20"/>
                <w:lang w:eastAsia="ru-RU"/>
              </w:rPr>
              <w:t>Айболитово</w:t>
            </w:r>
            <w:proofErr w:type="spellEnd"/>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 xml:space="preserve">4.Игра </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5.Спортивные соревнования «Мы за здоровый образ жизни».</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“Полезные и вредные привычки”.</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 xml:space="preserve">Скажем вредным привычкам – НЕТ! Мы донести хотим до каждого: Глупо - самим причинять себе вред!», «Снова и снова скажем народу: «Зависимость может украсть свободу!» (акции против </w:t>
            </w:r>
            <w:proofErr w:type="spellStart"/>
            <w:r w:rsidRPr="008D3BFB">
              <w:rPr>
                <w:rFonts w:ascii="Times New Roman" w:eastAsia="Calibri" w:hAnsi="Times New Roman" w:cs="Times New Roman"/>
                <w:color w:val="000000"/>
                <w:sz w:val="20"/>
                <w:szCs w:val="20"/>
                <w:lang w:eastAsia="ru-RU"/>
              </w:rPr>
              <w:t>табакокурения</w:t>
            </w:r>
            <w:proofErr w:type="spellEnd"/>
            <w:r w:rsidRPr="008D3BFB">
              <w:rPr>
                <w:rFonts w:ascii="Times New Roman" w:eastAsia="Calibri" w:hAnsi="Times New Roman" w:cs="Times New Roman"/>
                <w:color w:val="000000"/>
                <w:sz w:val="20"/>
                <w:szCs w:val="20"/>
                <w:lang w:eastAsia="ru-RU"/>
              </w:rPr>
              <w:t>, алкоголизма, наркотиков, пропаганда ЗОЖ) - развешивание листовок по территории.</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Выставки творческих работ (рисунков и поделок) по теме дня.</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p>
          <w:p w:rsidR="006A5ABE" w:rsidRPr="008D3BFB" w:rsidRDefault="006A5ABE" w:rsidP="00345C19">
            <w:pPr>
              <w:spacing w:after="0" w:line="276" w:lineRule="auto"/>
              <w:jc w:val="center"/>
              <w:rPr>
                <w:rFonts w:ascii="Times New Roman" w:eastAsia="Calibri" w:hAnsi="Times New Roman" w:cs="Times New Roman"/>
                <w:b/>
                <w:bCs/>
                <w:color w:val="000000"/>
                <w:sz w:val="20"/>
                <w:szCs w:val="20"/>
                <w:lang w:eastAsia="ru-RU"/>
              </w:rPr>
            </w:pPr>
          </w:p>
        </w:tc>
        <w:tc>
          <w:tcPr>
            <w:tcW w:w="1846"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napToGrid w:val="0"/>
              <w:spacing w:after="0" w:line="276" w:lineRule="auto"/>
              <w:jc w:val="center"/>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2</w:t>
            </w:r>
            <w:r w:rsidR="00B4005D">
              <w:rPr>
                <w:rFonts w:ascii="Times New Roman" w:eastAsia="Calibri" w:hAnsi="Times New Roman" w:cs="Times New Roman"/>
                <w:b/>
                <w:sz w:val="20"/>
                <w:szCs w:val="20"/>
                <w:lang w:eastAsia="ru-RU"/>
              </w:rPr>
              <w:t>2</w:t>
            </w:r>
            <w:r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bCs/>
                <w:i/>
                <w:color w:val="0000FF"/>
                <w:sz w:val="20"/>
                <w:szCs w:val="20"/>
                <w:lang w:eastAsia="ru-RU"/>
              </w:rPr>
            </w:pPr>
            <w:r w:rsidRPr="008D3BFB">
              <w:rPr>
                <w:rFonts w:ascii="Times New Roman" w:eastAsia="Calibri" w:hAnsi="Times New Roman" w:cs="Times New Roman"/>
                <w:b/>
                <w:bCs/>
                <w:i/>
                <w:color w:val="0000FF"/>
                <w:sz w:val="20"/>
                <w:szCs w:val="20"/>
                <w:lang w:eastAsia="ru-RU"/>
              </w:rPr>
              <w:t>Ст. День наоборот</w:t>
            </w:r>
          </w:p>
          <w:p w:rsidR="006A5ABE" w:rsidRPr="008D3BFB" w:rsidRDefault="006A5ABE" w:rsidP="00345C19">
            <w:pPr>
              <w:spacing w:after="0" w:line="276" w:lineRule="auto"/>
              <w:jc w:val="center"/>
              <w:rPr>
                <w:rFonts w:ascii="Times New Roman" w:eastAsia="Calibri" w:hAnsi="Times New Roman" w:cs="Times New Roman"/>
                <w:b/>
                <w:bCs/>
                <w:i/>
                <w:color w:val="0000FF"/>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Theme="minorEastAsia" w:hAnsi="Times New Roman" w:cs="Times New Roman"/>
                <w:color w:val="000000"/>
                <w:sz w:val="20"/>
                <w:szCs w:val="20"/>
                <w:lang w:eastAsia="ru-RU"/>
              </w:rPr>
              <w:t xml:space="preserve">4. </w:t>
            </w:r>
            <w:r w:rsidRPr="008D3BFB">
              <w:rPr>
                <w:rFonts w:ascii="Times New Roman" w:eastAsia="Calibri" w:hAnsi="Times New Roman" w:cs="Times New Roman"/>
                <w:sz w:val="20"/>
                <w:szCs w:val="20"/>
                <w:lang w:eastAsia="ru-RU"/>
              </w:rPr>
              <w:t>Посмотри и повтори. Игра «Съедобное, не съедобное».</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Развлекательная программа «Мисс Баба-Яга».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Конкурс «Самый фантастический проект» Работа в творческих мастерских: поделки, аппликации, рисунки (самостоятельный выбор темы).</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6A5ABE" w:rsidRPr="008D3BFB" w:rsidRDefault="006A5ABE" w:rsidP="00345C19">
            <w:pPr>
              <w:snapToGrid w:val="0"/>
              <w:spacing w:after="0" w:line="276" w:lineRule="auto"/>
              <w:jc w:val="center"/>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2</w:t>
            </w:r>
            <w:r w:rsidR="00B4005D">
              <w:rPr>
                <w:rFonts w:ascii="Times New Roman" w:eastAsia="Calibri" w:hAnsi="Times New Roman" w:cs="Times New Roman"/>
                <w:b/>
                <w:sz w:val="20"/>
                <w:szCs w:val="20"/>
                <w:lang w:eastAsia="ru-RU"/>
              </w:rPr>
              <w:t xml:space="preserve">5 </w:t>
            </w:r>
            <w:r w:rsidRPr="008D3BFB">
              <w:rPr>
                <w:rFonts w:ascii="Times New Roman" w:eastAsia="Calibri" w:hAnsi="Times New Roman" w:cs="Times New Roman"/>
                <w:b/>
                <w:sz w:val="20"/>
                <w:szCs w:val="20"/>
                <w:lang w:eastAsia="ru-RU"/>
              </w:rPr>
              <w:t>июня</w:t>
            </w:r>
          </w:p>
          <w:p w:rsidR="006A5ABE" w:rsidRPr="00B4005D" w:rsidRDefault="00B4005D" w:rsidP="00345C19">
            <w:pPr>
              <w:spacing w:after="0" w:line="276" w:lineRule="auto"/>
              <w:jc w:val="center"/>
              <w:rPr>
                <w:rFonts w:ascii="Times New Roman" w:eastAsia="Calibri" w:hAnsi="Times New Roman" w:cs="Times New Roman"/>
                <w:color w:val="0070C0"/>
                <w:sz w:val="20"/>
                <w:szCs w:val="20"/>
                <w:lang w:eastAsia="ru-RU"/>
              </w:rPr>
            </w:pPr>
            <w:r w:rsidRPr="00B4005D">
              <w:rPr>
                <w:rFonts w:ascii="Times New Roman" w:eastAsia="Calibri" w:hAnsi="Times New Roman" w:cs="Times New Roman"/>
                <w:color w:val="0070C0"/>
                <w:sz w:val="20"/>
                <w:szCs w:val="20"/>
                <w:lang w:eastAsia="ru-RU"/>
              </w:rPr>
              <w:t>Страна детства</w:t>
            </w:r>
          </w:p>
          <w:p w:rsidR="00B4005D" w:rsidRPr="008D3BFB" w:rsidRDefault="00B4005D" w:rsidP="00345C19">
            <w:pPr>
              <w:spacing w:after="0" w:line="276"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Подготовка к закрытию смены.</w:t>
            </w:r>
          </w:p>
          <w:p w:rsidR="00B4005D" w:rsidRPr="008D3BFB" w:rsidRDefault="00B4005D" w:rsidP="00B4005D">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B4005D" w:rsidRPr="008D3BFB" w:rsidRDefault="00B4005D" w:rsidP="00B4005D">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B4005D" w:rsidRPr="008D3BFB" w:rsidRDefault="00B4005D" w:rsidP="00B4005D">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4B46BC" w:rsidP="00345C19">
            <w:pPr>
              <w:spacing w:after="0" w:line="276" w:lineRule="auto"/>
              <w:jc w:val="center"/>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 </w:t>
            </w:r>
          </w:p>
        </w:tc>
      </w:tr>
      <w:tr w:rsidR="00B4005D" w:rsidRPr="008D3BFB" w:rsidTr="00345C19">
        <w:tc>
          <w:tcPr>
            <w:tcW w:w="2313" w:type="dxa"/>
            <w:tcBorders>
              <w:top w:val="single" w:sz="4" w:space="0" w:color="000000"/>
              <w:left w:val="single" w:sz="4" w:space="0" w:color="000000"/>
              <w:bottom w:val="single" w:sz="4" w:space="0" w:color="000000"/>
            </w:tcBorders>
            <w:shd w:val="clear" w:color="auto" w:fill="auto"/>
          </w:tcPr>
          <w:p w:rsidR="00B4005D" w:rsidRDefault="00B4005D"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26 июня </w:t>
            </w:r>
          </w:p>
          <w:p w:rsidR="00B4005D" w:rsidRPr="008D3BFB" w:rsidRDefault="00B4005D" w:rsidP="00B4005D">
            <w:pPr>
              <w:spacing w:after="0" w:line="276" w:lineRule="auto"/>
              <w:jc w:val="center"/>
              <w:rPr>
                <w:rFonts w:ascii="Times New Roman" w:eastAsia="Calibri" w:hAnsi="Times New Roman" w:cs="Times New Roman"/>
                <w:b/>
                <w:bCs/>
                <w:i/>
                <w:color w:val="0000FF"/>
                <w:sz w:val="20"/>
                <w:szCs w:val="20"/>
                <w:lang w:eastAsia="ru-RU"/>
              </w:rPr>
            </w:pPr>
            <w:r w:rsidRPr="008D3BFB">
              <w:rPr>
                <w:rFonts w:ascii="Times New Roman" w:eastAsia="Calibri" w:hAnsi="Times New Roman" w:cs="Times New Roman"/>
                <w:b/>
                <w:bCs/>
                <w:i/>
                <w:color w:val="0000FF"/>
                <w:sz w:val="20"/>
                <w:szCs w:val="20"/>
                <w:lang w:eastAsia="ru-RU"/>
              </w:rPr>
              <w:t>Ст. Страна Детства</w:t>
            </w:r>
          </w:p>
          <w:p w:rsidR="00B4005D" w:rsidRPr="008D3BFB" w:rsidRDefault="00B4005D" w:rsidP="00B4005D">
            <w:pPr>
              <w:spacing w:after="0" w:line="276" w:lineRule="auto"/>
              <w:jc w:val="center"/>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lastRenderedPageBreak/>
              <w:t>(совместно с ДК)</w:t>
            </w:r>
          </w:p>
          <w:p w:rsidR="00B4005D" w:rsidRPr="008D3BFB" w:rsidRDefault="00B4005D" w:rsidP="00B4005D">
            <w:pPr>
              <w:spacing w:after="0" w:line="276" w:lineRule="auto"/>
              <w:jc w:val="center"/>
              <w:rPr>
                <w:rFonts w:ascii="Times New Roman" w:eastAsia="Calibri" w:hAnsi="Times New Roman" w:cs="Times New Roman"/>
                <w:sz w:val="20"/>
                <w:szCs w:val="20"/>
                <w:lang w:eastAsia="ru-RU"/>
              </w:rPr>
            </w:pPr>
          </w:p>
          <w:p w:rsidR="00B4005D" w:rsidRDefault="00B4005D" w:rsidP="00B4005D">
            <w:pPr>
              <w:snapToGrid w:val="0"/>
              <w:spacing w:after="0" w:line="276" w:lineRule="auto"/>
              <w:jc w:val="center"/>
              <w:rPr>
                <w:rFonts w:ascii="Times New Roman" w:eastAsia="Calibri" w:hAnsi="Times New Roman" w:cs="Times New Roman"/>
                <w:b/>
                <w:sz w:val="20"/>
                <w:szCs w:val="20"/>
                <w:lang w:eastAsia="ru-RU"/>
              </w:rPr>
            </w:pPr>
            <w:r w:rsidRPr="008D3BFB">
              <w:rPr>
                <w:rFonts w:ascii="Times New Roman" w:eastAsia="Calibri" w:hAnsi="Times New Roman" w:cs="Times New Roman"/>
                <w:color w:val="FF0000"/>
                <w:sz w:val="20"/>
                <w:szCs w:val="20"/>
                <w:lang w:eastAsia="ru-RU"/>
              </w:rPr>
              <w:br/>
            </w:r>
            <w:r w:rsidRPr="008D3BFB">
              <w:rPr>
                <w:rFonts w:ascii="Times New Roman" w:eastAsia="Calibri" w:hAnsi="Times New Roman" w:cs="Times New Roman"/>
                <w:color w:val="FF0000"/>
                <w:sz w:val="20"/>
                <w:szCs w:val="20"/>
                <w:lang w:eastAsia="ru-RU"/>
              </w:rPr>
              <w:br/>
            </w:r>
            <w:r w:rsidRPr="008D3BFB">
              <w:rPr>
                <w:rFonts w:ascii="Times New Roman" w:eastAsia="Calibri" w:hAnsi="Times New Roman" w:cs="Times New Roman"/>
                <w:b/>
                <w:bCs/>
                <w:sz w:val="20"/>
                <w:szCs w:val="20"/>
                <w:lang w:eastAsia="ru-RU"/>
              </w:rPr>
              <w:t>Закрытие смены</w:t>
            </w:r>
          </w:p>
        </w:tc>
        <w:tc>
          <w:tcPr>
            <w:tcW w:w="1913" w:type="dxa"/>
            <w:tcBorders>
              <w:top w:val="single" w:sz="4" w:space="0" w:color="000000"/>
              <w:left w:val="single" w:sz="4" w:space="0" w:color="000000"/>
              <w:bottom w:val="single" w:sz="4" w:space="0" w:color="000000"/>
            </w:tcBorders>
            <w:shd w:val="clear" w:color="auto" w:fill="auto"/>
          </w:tcPr>
          <w:p w:rsidR="00B4005D" w:rsidRPr="008D3BFB" w:rsidRDefault="00B4005D" w:rsidP="00345C19">
            <w:pPr>
              <w:snapToGrid w:val="0"/>
              <w:spacing w:after="0" w:line="276" w:lineRule="auto"/>
              <w:jc w:val="center"/>
              <w:rPr>
                <w:rFonts w:ascii="Times New Roman" w:eastAsia="Calibri" w:hAnsi="Times New Roman" w:cs="Times New Roman"/>
                <w:b/>
                <w:bCs/>
                <w:sz w:val="20"/>
                <w:szCs w:val="20"/>
                <w:lang w:eastAsia="ru-RU"/>
              </w:rPr>
            </w:pPr>
          </w:p>
        </w:tc>
        <w:tc>
          <w:tcPr>
            <w:tcW w:w="1797" w:type="dxa"/>
            <w:tcBorders>
              <w:top w:val="single" w:sz="4" w:space="0" w:color="000000"/>
              <w:left w:val="single" w:sz="4" w:space="0" w:color="000000"/>
              <w:bottom w:val="single" w:sz="4" w:space="0" w:color="000000"/>
            </w:tcBorders>
            <w:shd w:val="clear" w:color="auto" w:fill="auto"/>
          </w:tcPr>
          <w:p w:rsidR="00B4005D"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p>
        </w:tc>
        <w:tc>
          <w:tcPr>
            <w:tcW w:w="1846" w:type="dxa"/>
            <w:tcBorders>
              <w:top w:val="single" w:sz="4" w:space="0" w:color="000000"/>
              <w:left w:val="single" w:sz="4" w:space="0" w:color="000000"/>
              <w:bottom w:val="single" w:sz="4" w:space="0" w:color="000000"/>
            </w:tcBorders>
            <w:shd w:val="clear" w:color="auto" w:fill="auto"/>
          </w:tcPr>
          <w:p w:rsidR="00B4005D"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B4005D"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p>
        </w:tc>
      </w:tr>
    </w:tbl>
    <w:p w:rsidR="006A5ABE" w:rsidRDefault="006A5ABE" w:rsidP="006A5ABE">
      <w:pPr>
        <w:spacing w:after="200" w:line="240" w:lineRule="auto"/>
        <w:jc w:val="both"/>
        <w:rPr>
          <w:rFonts w:ascii="Times New Roman" w:eastAsiaTheme="minorEastAsia" w:hAnsi="Times New Roman" w:cs="Times New Roman"/>
          <w:sz w:val="20"/>
          <w:szCs w:val="20"/>
          <w:lang w:eastAsia="ru-RU"/>
        </w:rPr>
      </w:pP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5.Кадровое обеспечение программы. Партнеры реализации программы (внешние организации, отделы и службы)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Подбор и расстановка кадров осуществляется администрацией. Перед началом работы лагерной смены проводится совещание для всех участников программы (кроме детей). На каждом отряде работает двое вожатых. Все остальные участники воспитательного процесса проводят работу по плану.</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Кадровое обеспечение (1 смены):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Должность (условия участия)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Количество:</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1.Начальник лагеря - 1</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2. Воспитатели – </w:t>
      </w:r>
      <w:r w:rsidR="00221651">
        <w:rPr>
          <w:rFonts w:ascii="Times New Roman" w:eastAsiaTheme="minorEastAsia" w:hAnsi="Times New Roman" w:cs="Times New Roman"/>
          <w:sz w:val="24"/>
          <w:szCs w:val="24"/>
          <w:lang w:eastAsia="ru-RU"/>
        </w:rPr>
        <w:t>6</w:t>
      </w:r>
      <w:r w:rsidRPr="008D3BFB">
        <w:rPr>
          <w:rFonts w:ascii="Times New Roman" w:eastAsiaTheme="minorEastAsia" w:hAnsi="Times New Roman" w:cs="Times New Roman"/>
          <w:sz w:val="24"/>
          <w:szCs w:val="24"/>
          <w:lang w:eastAsia="ru-RU"/>
        </w:rPr>
        <w:t xml:space="preserve"> педагогов</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 Технический персонал - 1</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4.Кухонный работник, повар- 2</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Всего -  </w:t>
      </w:r>
      <w:r w:rsidR="00221651">
        <w:rPr>
          <w:rFonts w:ascii="Times New Roman" w:eastAsiaTheme="minorEastAsia" w:hAnsi="Times New Roman" w:cs="Times New Roman"/>
          <w:sz w:val="24"/>
          <w:szCs w:val="24"/>
          <w:lang w:eastAsia="ru-RU"/>
        </w:rPr>
        <w:t>10</w:t>
      </w:r>
    </w:p>
    <w:p w:rsidR="006A5ABE" w:rsidRPr="008D3BFB" w:rsidRDefault="006A5ABE" w:rsidP="006A5ABE">
      <w:pPr>
        <w:spacing w:after="200" w:line="276"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Взаимодействие летнего оздоровительного лагеря с другими организациями: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Культурно-досуговое объединение с. Гагарье </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ФАП с. Гагарье</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Сельская библиотека </w:t>
      </w:r>
      <w:proofErr w:type="spellStart"/>
      <w:r w:rsidRPr="008D3BFB">
        <w:rPr>
          <w:rFonts w:ascii="Times New Roman" w:eastAsiaTheme="minorEastAsia" w:hAnsi="Times New Roman" w:cs="Times New Roman"/>
          <w:sz w:val="24"/>
          <w:szCs w:val="24"/>
          <w:lang w:eastAsia="ru-RU"/>
        </w:rPr>
        <w:t>с.Гагарье</w:t>
      </w:r>
      <w:proofErr w:type="spellEnd"/>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6.Информационно-методическое сопровождение программы</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Наличие программы лагеря, планов работы отрядов, плана-сетки.</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Должностные инструкции всех участников процесса.</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Проведение установочного совещания для всех работающих в течение лагерной смены.</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Подбор методических разработок в соответствии с планом работы.</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Проведение ежедневных планёрок.</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Разработка системы отслеживания результатов и подведения итогов.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7.Особенности материально-технического обеспечения программы</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1. Спортивный зал</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2. Отрядные комнаты</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lastRenderedPageBreak/>
        <w:t>3. Материалы для оформления и творчества;</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4. Наличие канцелярских принадлежностей;</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5. Настольные игры, спортивный инвентарь, детские игрушки;</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6. Музыкальная аппаратура, видеотехника;</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7. Грамоты для стимулирования.</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8.Список литературы, использованной при разработке программы и необходимой в ходе ее реализации</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1.Ашихмина Т.Я. Школьный экологический мониторинг. М.: АГАР, 2000. – 386с.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2.Воробьева О.Я. Коммуникативные технологии в школе: секреты эффективного общения. – Волгоград: Учитель, 2009. – 141с.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3.Дежникова Н.С., Цветкова И.В. Экологический практикум: проекты, поиски, находки. – М.: Педагогическое общество России, 2001. – 96с.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4.Добротворский </w:t>
      </w:r>
      <w:proofErr w:type="spellStart"/>
      <w:r w:rsidRPr="008D3BFB">
        <w:rPr>
          <w:rFonts w:ascii="Times New Roman" w:eastAsiaTheme="minorEastAsia" w:hAnsi="Times New Roman" w:cs="Times New Roman"/>
          <w:sz w:val="24"/>
          <w:szCs w:val="24"/>
          <w:lang w:eastAsia="ru-RU"/>
        </w:rPr>
        <w:t>И.Л.Технология</w:t>
      </w:r>
      <w:proofErr w:type="spellEnd"/>
      <w:r w:rsidRPr="008D3BFB">
        <w:rPr>
          <w:rFonts w:ascii="Times New Roman" w:eastAsiaTheme="minorEastAsia" w:hAnsi="Times New Roman" w:cs="Times New Roman"/>
          <w:sz w:val="24"/>
          <w:szCs w:val="24"/>
          <w:lang w:eastAsia="ru-RU"/>
        </w:rPr>
        <w:t xml:space="preserve"> успеха. 1001 совет школьнику. М.: М.: гуманитарный </w:t>
      </w:r>
      <w:proofErr w:type="spellStart"/>
      <w:r w:rsidRPr="008D3BFB">
        <w:rPr>
          <w:rFonts w:ascii="Times New Roman" w:eastAsiaTheme="minorEastAsia" w:hAnsi="Times New Roman" w:cs="Times New Roman"/>
          <w:sz w:val="24"/>
          <w:szCs w:val="24"/>
          <w:lang w:eastAsia="ru-RU"/>
        </w:rPr>
        <w:t>изд</w:t>
      </w:r>
      <w:proofErr w:type="spellEnd"/>
      <w:r w:rsidRPr="008D3BFB">
        <w:rPr>
          <w:rFonts w:ascii="Times New Roman" w:eastAsiaTheme="minorEastAsia" w:hAnsi="Times New Roman" w:cs="Times New Roman"/>
          <w:sz w:val="24"/>
          <w:szCs w:val="24"/>
          <w:lang w:eastAsia="ru-RU"/>
        </w:rPr>
        <w:t xml:space="preserve"> центр ВЛАДОС, 2007. – 189с.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5.Искусство вести за собой… Тренинги и занятия по формированию у юношества социальной активности и лидерских качеств., /Под ред. </w:t>
      </w:r>
      <w:proofErr w:type="spellStart"/>
      <w:r w:rsidRPr="008D3BFB">
        <w:rPr>
          <w:rFonts w:ascii="Times New Roman" w:eastAsiaTheme="minorEastAsia" w:hAnsi="Times New Roman" w:cs="Times New Roman"/>
          <w:sz w:val="24"/>
          <w:szCs w:val="24"/>
          <w:lang w:eastAsia="ru-RU"/>
        </w:rPr>
        <w:t>д.п.н</w:t>
      </w:r>
      <w:proofErr w:type="spellEnd"/>
      <w:r w:rsidRPr="008D3BFB">
        <w:rPr>
          <w:rFonts w:ascii="Times New Roman" w:eastAsiaTheme="minorEastAsia" w:hAnsi="Times New Roman" w:cs="Times New Roman"/>
          <w:sz w:val="24"/>
          <w:szCs w:val="24"/>
          <w:lang w:eastAsia="ru-RU"/>
        </w:rPr>
        <w:t xml:space="preserve">. С.В. </w:t>
      </w:r>
      <w:proofErr w:type="spellStart"/>
      <w:r w:rsidRPr="008D3BFB">
        <w:rPr>
          <w:rFonts w:ascii="Times New Roman" w:eastAsiaTheme="minorEastAsia" w:hAnsi="Times New Roman" w:cs="Times New Roman"/>
          <w:sz w:val="24"/>
          <w:szCs w:val="24"/>
          <w:lang w:eastAsia="ru-RU"/>
        </w:rPr>
        <w:t>Тетерского</w:t>
      </w:r>
      <w:proofErr w:type="spellEnd"/>
      <w:r w:rsidRPr="008D3BFB">
        <w:rPr>
          <w:rFonts w:ascii="Times New Roman" w:eastAsiaTheme="minorEastAsia" w:hAnsi="Times New Roman" w:cs="Times New Roman"/>
          <w:sz w:val="24"/>
          <w:szCs w:val="24"/>
          <w:lang w:eastAsia="ru-RU"/>
        </w:rPr>
        <w:t>. – М.: АРКТИ, 2007. – 96с.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6.Кувватов С.А. Активный отдых детей на свежем воздухе. Ростов н/ Дону: Феникс, </w:t>
      </w:r>
      <w:proofErr w:type="gramStart"/>
      <w:r w:rsidRPr="008D3BFB">
        <w:rPr>
          <w:rFonts w:ascii="Times New Roman" w:eastAsiaTheme="minorEastAsia" w:hAnsi="Times New Roman" w:cs="Times New Roman"/>
          <w:sz w:val="24"/>
          <w:szCs w:val="24"/>
          <w:lang w:eastAsia="ru-RU"/>
        </w:rPr>
        <w:t>2005.-</w:t>
      </w:r>
      <w:proofErr w:type="gramEnd"/>
      <w:r w:rsidRPr="008D3BFB">
        <w:rPr>
          <w:rFonts w:ascii="Times New Roman" w:eastAsiaTheme="minorEastAsia" w:hAnsi="Times New Roman" w:cs="Times New Roman"/>
          <w:sz w:val="24"/>
          <w:szCs w:val="24"/>
          <w:lang w:eastAsia="ru-RU"/>
        </w:rPr>
        <w:t xml:space="preserve"> 311с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7.Щербакова С.Г. Формирование проектных умений школьников: практические занятия. - Волгоград: Учитель, 2009. – 103 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8.Шиянов Л.П., Рогаткин А.В. Поход выходного дня. – М.: </w:t>
      </w:r>
      <w:proofErr w:type="spellStart"/>
      <w:r w:rsidRPr="008D3BFB">
        <w:rPr>
          <w:rFonts w:ascii="Times New Roman" w:eastAsiaTheme="minorEastAsia" w:hAnsi="Times New Roman" w:cs="Times New Roman"/>
          <w:sz w:val="24"/>
          <w:szCs w:val="24"/>
          <w:lang w:eastAsia="ru-RU"/>
        </w:rPr>
        <w:t>Профиздат</w:t>
      </w:r>
      <w:proofErr w:type="spellEnd"/>
      <w:r w:rsidRPr="008D3BFB">
        <w:rPr>
          <w:rFonts w:ascii="Times New Roman" w:eastAsiaTheme="minorEastAsia" w:hAnsi="Times New Roman" w:cs="Times New Roman"/>
          <w:sz w:val="24"/>
          <w:szCs w:val="24"/>
          <w:lang w:eastAsia="ru-RU"/>
        </w:rPr>
        <w:t>, 1985. – 80с.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9.Шальков Ю.Л. Здоровье туриста. М.: Физкультура и спорт, 1987. – 144с.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10.Шмаков С.А. Дети на отдыхе: Прикладная «энциклопедия»: Учителю, воспитателю, вожатому. – М., 2001.</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p>
    <w:p w:rsidR="006A5ABE" w:rsidRDefault="006A5ABE" w:rsidP="006A5ABE">
      <w:pPr>
        <w:jc w:val="center"/>
        <w:rPr>
          <w:sz w:val="28"/>
          <w:szCs w:val="28"/>
        </w:rPr>
      </w:pPr>
    </w:p>
    <w:p w:rsidR="0030205E" w:rsidRDefault="0030205E"/>
    <w:sectPr w:rsidR="00302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15:restartNumberingAfterBreak="0">
    <w:nsid w:val="00000006"/>
    <w:multiLevelType w:val="multilevel"/>
    <w:tmpl w:val="00000006"/>
    <w:name w:val="WW8Num6"/>
    <w:lvl w:ilvl="0">
      <w:start w:val="6"/>
      <w:numFmt w:val="decimal"/>
      <w:suff w:val="nothing"/>
      <w:lvlText w:val="%1."/>
      <w:lvlJc w:val="left"/>
      <w:pPr>
        <w:tabs>
          <w:tab w:val="num" w:pos="0"/>
        </w:tabs>
        <w:ind w:left="142"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36DC4B2F"/>
    <w:multiLevelType w:val="multilevel"/>
    <w:tmpl w:val="2F88EF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8D"/>
    <w:rsid w:val="00020E24"/>
    <w:rsid w:val="00221651"/>
    <w:rsid w:val="0030205E"/>
    <w:rsid w:val="004B46BC"/>
    <w:rsid w:val="004F68CC"/>
    <w:rsid w:val="006A5ABE"/>
    <w:rsid w:val="00B4005D"/>
    <w:rsid w:val="00D1618D"/>
    <w:rsid w:val="00E1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ECDF"/>
  <w15:chartTrackingRefBased/>
  <w15:docId w15:val="{BB31C033-B4D6-4238-84E0-3622C918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8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5224</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ИЕС</dc:creator>
  <cp:keywords/>
  <dc:description/>
  <cp:lastModifiedBy>ИЕС</cp:lastModifiedBy>
  <cp:revision>5</cp:revision>
  <cp:lastPrinted>2024-04-04T05:54:00Z</cp:lastPrinted>
  <dcterms:created xsi:type="dcterms:W3CDTF">2023-05-15T05:57:00Z</dcterms:created>
  <dcterms:modified xsi:type="dcterms:W3CDTF">2024-04-04T06:17:00Z</dcterms:modified>
</cp:coreProperties>
</file>